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77D201" w14:textId="77777777" w:rsidR="009524AE" w:rsidRPr="00A366B1" w:rsidRDefault="009524AE" w:rsidP="009524AE">
      <w:pPr>
        <w:rPr>
          <w:rFonts w:eastAsia="Times New Roman" w:cs="Times New Roman"/>
          <w:sz w:val="32"/>
          <w:szCs w:val="32"/>
        </w:rPr>
      </w:pPr>
    </w:p>
    <w:p w14:paraId="69C043E8" w14:textId="77777777" w:rsidR="009524AE" w:rsidRPr="00A366B1" w:rsidRDefault="009524AE" w:rsidP="009524AE">
      <w:pPr>
        <w:rPr>
          <w:rFonts w:eastAsia="Times New Roman" w:cs="Times New Roman"/>
          <w:sz w:val="32"/>
          <w:szCs w:val="32"/>
        </w:rPr>
      </w:pPr>
    </w:p>
    <w:p w14:paraId="0FFA096E" w14:textId="77777777" w:rsidR="009524AE" w:rsidRPr="00A366B1" w:rsidRDefault="009524AE" w:rsidP="009524AE">
      <w:pPr>
        <w:rPr>
          <w:rFonts w:eastAsia="Times New Roman" w:cs="Times New Roman"/>
          <w:sz w:val="32"/>
          <w:szCs w:val="32"/>
        </w:rPr>
      </w:pPr>
    </w:p>
    <w:p w14:paraId="064874E4" w14:textId="77777777" w:rsidR="009524AE" w:rsidRPr="00A366B1" w:rsidRDefault="009524AE" w:rsidP="009524AE">
      <w:pPr>
        <w:rPr>
          <w:rFonts w:eastAsia="Times New Roman" w:cs="Times New Roman"/>
          <w:sz w:val="32"/>
          <w:szCs w:val="32"/>
        </w:rPr>
      </w:pPr>
    </w:p>
    <w:p w14:paraId="24B8FD96" w14:textId="77777777" w:rsidR="009524AE" w:rsidRPr="00A366B1" w:rsidRDefault="009524AE" w:rsidP="009524AE">
      <w:pPr>
        <w:spacing w:before="4"/>
        <w:rPr>
          <w:rFonts w:eastAsia="Times New Roman" w:cs="Times New Roman"/>
          <w:sz w:val="32"/>
          <w:szCs w:val="32"/>
        </w:rPr>
      </w:pPr>
    </w:p>
    <w:p w14:paraId="67E52427" w14:textId="37D2C83D" w:rsidR="009524AE" w:rsidRPr="00CC4542" w:rsidRDefault="009524AE" w:rsidP="009524AE">
      <w:pPr>
        <w:spacing w:before="3"/>
        <w:ind w:right="15"/>
        <w:jc w:val="center"/>
        <w:rPr>
          <w:sz w:val="32"/>
          <w:szCs w:val="32"/>
        </w:rPr>
      </w:pPr>
      <w:r w:rsidRPr="00A366B1">
        <w:rPr>
          <w:b/>
          <w:sz w:val="48"/>
        </w:rPr>
        <w:t xml:space="preserve"> </w:t>
      </w:r>
      <w:bookmarkStart w:id="0" w:name="Text155"/>
      <w:r w:rsidRPr="00CC4542">
        <w:rPr>
          <w:b/>
          <w:noProof/>
          <w:sz w:val="32"/>
          <w:szCs w:val="32"/>
        </w:rPr>
        <w:t xml:space="preserve">ACT 381 </w:t>
      </w:r>
      <w:r w:rsidR="004C6B03">
        <w:rPr>
          <w:b/>
          <w:noProof/>
          <w:sz w:val="32"/>
          <w:szCs w:val="32"/>
        </w:rPr>
        <w:t>BROWNFIELD</w:t>
      </w:r>
      <w:r w:rsidRPr="00CC4542">
        <w:rPr>
          <w:b/>
          <w:noProof/>
          <w:sz w:val="32"/>
          <w:szCs w:val="32"/>
        </w:rPr>
        <w:t xml:space="preserve"> PLAN</w:t>
      </w:r>
      <w:bookmarkEnd w:id="0"/>
    </w:p>
    <w:p w14:paraId="5CA8E301" w14:textId="77777777" w:rsidR="009524AE" w:rsidRPr="00CC4542" w:rsidRDefault="009524AE" w:rsidP="009524AE">
      <w:pPr>
        <w:spacing w:before="3"/>
        <w:ind w:right="15"/>
        <w:jc w:val="center"/>
      </w:pPr>
    </w:p>
    <w:p w14:paraId="242E5822" w14:textId="538EF8A1" w:rsidR="009524AE" w:rsidRPr="00CC4542" w:rsidRDefault="009524AE" w:rsidP="00896D48">
      <w:pPr>
        <w:pStyle w:val="Heading1"/>
        <w:ind w:left="0"/>
        <w:jc w:val="center"/>
        <w:rPr>
          <w:rFonts w:asciiTheme="minorHAnsi" w:hAnsiTheme="minorHAnsi" w:cs="Calibri"/>
        </w:rPr>
      </w:pPr>
      <w:r w:rsidRPr="00CC4542">
        <w:rPr>
          <w:rFonts w:asciiTheme="minorHAnsi" w:hAnsiTheme="minorHAnsi"/>
        </w:rPr>
        <w:br/>
        <w:t xml:space="preserve"> </w:t>
      </w:r>
    </w:p>
    <w:p w14:paraId="20F7E1A7" w14:textId="77777777" w:rsidR="009524AE" w:rsidRPr="00CC4542" w:rsidRDefault="009524AE" w:rsidP="009524AE">
      <w:pPr>
        <w:pStyle w:val="Heading1"/>
        <w:ind w:left="0"/>
        <w:jc w:val="center"/>
        <w:rPr>
          <w:rFonts w:asciiTheme="minorHAnsi" w:hAnsiTheme="minorHAnsi" w:cs="Calibri"/>
          <w:sz w:val="28"/>
        </w:rPr>
      </w:pPr>
    </w:p>
    <w:p w14:paraId="60987A37" w14:textId="77777777" w:rsidR="009524AE" w:rsidRPr="00CC4542" w:rsidRDefault="009524AE" w:rsidP="009524AE">
      <w:pPr>
        <w:rPr>
          <w:rFonts w:eastAsia="Calibri" w:cs="Calibri"/>
          <w:b/>
          <w:bCs/>
          <w:sz w:val="28"/>
          <w:szCs w:val="32"/>
        </w:rPr>
      </w:pPr>
    </w:p>
    <w:p w14:paraId="549572CF" w14:textId="77777777" w:rsidR="009524AE" w:rsidRPr="00CC4542" w:rsidRDefault="009524AE" w:rsidP="009524AE">
      <w:pPr>
        <w:rPr>
          <w:rFonts w:eastAsia="Calibri" w:cs="Calibri"/>
          <w:b/>
          <w:bCs/>
          <w:sz w:val="28"/>
          <w:szCs w:val="32"/>
        </w:rPr>
      </w:pPr>
    </w:p>
    <w:p w14:paraId="04625F72" w14:textId="77777777" w:rsidR="009524AE" w:rsidRPr="00CC4542" w:rsidRDefault="009524AE" w:rsidP="009524AE">
      <w:pPr>
        <w:rPr>
          <w:rFonts w:eastAsia="Calibri" w:cs="Calibri"/>
          <w:b/>
          <w:bCs/>
          <w:sz w:val="28"/>
          <w:szCs w:val="32"/>
        </w:rPr>
      </w:pPr>
    </w:p>
    <w:p w14:paraId="4CF44FA3" w14:textId="77777777" w:rsidR="009524AE" w:rsidRPr="00CC4542" w:rsidRDefault="009524AE" w:rsidP="009524AE">
      <w:pPr>
        <w:rPr>
          <w:rFonts w:eastAsia="Calibri" w:cs="Calibri"/>
          <w:b/>
          <w:bCs/>
          <w:sz w:val="28"/>
          <w:szCs w:val="32"/>
        </w:rPr>
      </w:pPr>
    </w:p>
    <w:p w14:paraId="539FF508" w14:textId="77777777" w:rsidR="009524AE" w:rsidRPr="00CC4542" w:rsidRDefault="009524AE" w:rsidP="009524AE">
      <w:pPr>
        <w:jc w:val="center"/>
        <w:rPr>
          <w:b/>
          <w:sz w:val="28"/>
        </w:rPr>
      </w:pPr>
      <w:bookmarkStart w:id="1" w:name="Text1"/>
      <w:r w:rsidRPr="00CC4542">
        <w:rPr>
          <w:b/>
          <w:noProof/>
          <w:sz w:val="28"/>
        </w:rPr>
        <w:t>PROJECT NAME</w:t>
      </w:r>
      <w:bookmarkEnd w:id="1"/>
    </w:p>
    <w:p w14:paraId="3A88256C" w14:textId="77777777" w:rsidR="009524AE" w:rsidRPr="00CC4542" w:rsidRDefault="009524AE" w:rsidP="009524AE">
      <w:pPr>
        <w:jc w:val="center"/>
        <w:rPr>
          <w:rFonts w:eastAsia="Calibri" w:cs="Calibri"/>
          <w:sz w:val="28"/>
          <w:szCs w:val="28"/>
        </w:rPr>
      </w:pPr>
      <w:bookmarkStart w:id="2" w:name="Text2"/>
      <w:r w:rsidRPr="00CC4542">
        <w:rPr>
          <w:b/>
          <w:noProof/>
          <w:sz w:val="28"/>
        </w:rPr>
        <w:t>PROJECT ADDRESS</w:t>
      </w:r>
      <w:bookmarkEnd w:id="2"/>
    </w:p>
    <w:p w14:paraId="14108132" w14:textId="77777777" w:rsidR="009524AE" w:rsidRPr="00CC4542" w:rsidRDefault="009524AE" w:rsidP="009524AE">
      <w:pPr>
        <w:ind w:right="15"/>
        <w:jc w:val="center"/>
        <w:rPr>
          <w:b/>
          <w:sz w:val="28"/>
        </w:rPr>
      </w:pPr>
      <w:bookmarkStart w:id="3" w:name="Text3"/>
      <w:r w:rsidRPr="00CC4542">
        <w:rPr>
          <w:b/>
          <w:noProof/>
          <w:sz w:val="28"/>
        </w:rPr>
        <w:t>County, City, Township</w:t>
      </w:r>
      <w:bookmarkEnd w:id="3"/>
    </w:p>
    <w:p w14:paraId="58391049" w14:textId="2EE519AC" w:rsidR="009524AE" w:rsidRPr="00CC4542" w:rsidRDefault="009524AE" w:rsidP="009524AE">
      <w:pPr>
        <w:ind w:right="15"/>
        <w:jc w:val="center"/>
        <w:rPr>
          <w:rFonts w:eastAsia="Calibri" w:cs="Calibri"/>
          <w:sz w:val="28"/>
          <w:szCs w:val="28"/>
        </w:rPr>
      </w:pPr>
      <w:bookmarkStart w:id="4" w:name="Text215"/>
      <w:r w:rsidRPr="00CC4542">
        <w:rPr>
          <w:b/>
          <w:noProof/>
          <w:sz w:val="28"/>
        </w:rPr>
        <w:t>Brownfield Redevelopment Authority</w:t>
      </w:r>
      <w:bookmarkEnd w:id="4"/>
    </w:p>
    <w:p w14:paraId="2032B868" w14:textId="77777777" w:rsidR="009524AE" w:rsidRPr="00CC4542" w:rsidRDefault="009524AE" w:rsidP="009524AE">
      <w:pPr>
        <w:jc w:val="center"/>
        <w:rPr>
          <w:rFonts w:eastAsia="Calibri" w:cs="Calibri"/>
          <w:b/>
          <w:bCs/>
          <w:sz w:val="28"/>
          <w:szCs w:val="28"/>
        </w:rPr>
      </w:pPr>
    </w:p>
    <w:p w14:paraId="54D9393C" w14:textId="77777777" w:rsidR="009524AE" w:rsidRPr="00CC4542" w:rsidRDefault="009524AE" w:rsidP="009524AE">
      <w:pPr>
        <w:jc w:val="center"/>
        <w:rPr>
          <w:rFonts w:eastAsia="Calibri" w:cs="Calibri"/>
          <w:b/>
          <w:bCs/>
          <w:sz w:val="28"/>
          <w:szCs w:val="28"/>
        </w:rPr>
      </w:pPr>
    </w:p>
    <w:p w14:paraId="2C758944" w14:textId="77777777" w:rsidR="009524AE" w:rsidRPr="00CC4542" w:rsidRDefault="009524AE" w:rsidP="009524AE">
      <w:pPr>
        <w:pStyle w:val="Heading2"/>
        <w:spacing w:before="194"/>
        <w:ind w:left="0" w:right="15" w:firstLine="0"/>
        <w:jc w:val="center"/>
        <w:rPr>
          <w:rFonts w:asciiTheme="minorHAnsi" w:hAnsiTheme="minorHAnsi"/>
          <w:b w:val="0"/>
          <w:bCs w:val="0"/>
          <w:sz w:val="28"/>
        </w:rPr>
      </w:pPr>
      <w:bookmarkStart w:id="5" w:name="Text4"/>
      <w:r w:rsidRPr="00CC4542">
        <w:rPr>
          <w:rFonts w:asciiTheme="minorHAnsi" w:hAnsiTheme="minorHAnsi"/>
          <w:noProof/>
        </w:rPr>
        <w:t>Date</w:t>
      </w:r>
      <w:bookmarkEnd w:id="5"/>
    </w:p>
    <w:p w14:paraId="341FC0B5" w14:textId="77777777" w:rsidR="009524AE" w:rsidRPr="00CC4542" w:rsidRDefault="009524AE" w:rsidP="009524AE">
      <w:pPr>
        <w:rPr>
          <w:rFonts w:eastAsia="Calibri" w:cs="Calibri"/>
          <w:b/>
          <w:bCs/>
          <w:sz w:val="24"/>
          <w:szCs w:val="24"/>
        </w:rPr>
      </w:pPr>
    </w:p>
    <w:p w14:paraId="4130B2C6" w14:textId="77777777" w:rsidR="009524AE" w:rsidRPr="00CC4542" w:rsidRDefault="009524AE" w:rsidP="009524AE">
      <w:pPr>
        <w:rPr>
          <w:rFonts w:eastAsia="Calibri" w:cs="Calibri"/>
          <w:b/>
          <w:bCs/>
          <w:sz w:val="24"/>
          <w:szCs w:val="24"/>
        </w:rPr>
      </w:pPr>
    </w:p>
    <w:p w14:paraId="044739AA" w14:textId="77777777" w:rsidR="009524AE" w:rsidRPr="00CC4542" w:rsidRDefault="009524AE" w:rsidP="009524AE">
      <w:pPr>
        <w:rPr>
          <w:rFonts w:eastAsia="Calibri" w:cs="Calibri"/>
          <w:b/>
          <w:bCs/>
          <w:sz w:val="24"/>
          <w:szCs w:val="24"/>
        </w:rPr>
      </w:pPr>
    </w:p>
    <w:p w14:paraId="3B7BD92B" w14:textId="77777777" w:rsidR="009524AE" w:rsidRPr="00CC4542" w:rsidRDefault="009524AE" w:rsidP="009524AE">
      <w:pPr>
        <w:rPr>
          <w:rFonts w:eastAsia="Calibri" w:cs="Calibri"/>
          <w:b/>
          <w:bCs/>
          <w:sz w:val="24"/>
          <w:szCs w:val="24"/>
        </w:rPr>
      </w:pPr>
    </w:p>
    <w:p w14:paraId="1947191F" w14:textId="77777777" w:rsidR="009524AE" w:rsidRPr="00CC4542" w:rsidRDefault="009524AE" w:rsidP="009524AE">
      <w:pPr>
        <w:spacing w:before="11"/>
        <w:rPr>
          <w:rFonts w:eastAsia="Calibri" w:cs="Calibri"/>
          <w:b/>
          <w:bCs/>
          <w:sz w:val="23"/>
          <w:szCs w:val="23"/>
        </w:rPr>
      </w:pPr>
    </w:p>
    <w:p w14:paraId="579B6D36" w14:textId="77777777" w:rsidR="009524AE" w:rsidRPr="00CC4542" w:rsidRDefault="009524AE" w:rsidP="009524AE">
      <w:pPr>
        <w:pStyle w:val="Heading2"/>
        <w:jc w:val="center"/>
        <w:rPr>
          <w:rFonts w:asciiTheme="minorHAnsi" w:hAnsiTheme="minorHAnsi"/>
        </w:rPr>
      </w:pPr>
      <w:bookmarkStart w:id="6" w:name="Text5"/>
      <w:r w:rsidRPr="00CC4542">
        <w:rPr>
          <w:rFonts w:asciiTheme="minorHAnsi" w:hAnsiTheme="minorHAnsi"/>
          <w:noProof/>
        </w:rPr>
        <w:t>Prepared by</w:t>
      </w:r>
      <w:bookmarkEnd w:id="6"/>
    </w:p>
    <w:p w14:paraId="00B99E3E" w14:textId="77777777" w:rsidR="009524AE" w:rsidRDefault="009524AE" w:rsidP="009524AE">
      <w:pPr>
        <w:jc w:val="center"/>
      </w:pPr>
    </w:p>
    <w:p w14:paraId="056AEB1E" w14:textId="77777777" w:rsidR="00896D48" w:rsidRDefault="00896D48" w:rsidP="009524AE">
      <w:pPr>
        <w:jc w:val="center"/>
      </w:pPr>
    </w:p>
    <w:p w14:paraId="0121399B" w14:textId="77777777" w:rsidR="00896D48" w:rsidRDefault="00896D48" w:rsidP="009524AE">
      <w:pPr>
        <w:jc w:val="center"/>
      </w:pPr>
    </w:p>
    <w:p w14:paraId="72ABA195" w14:textId="77777777" w:rsidR="00896D48" w:rsidRDefault="00896D48" w:rsidP="009524AE">
      <w:pPr>
        <w:jc w:val="center"/>
      </w:pPr>
    </w:p>
    <w:p w14:paraId="3D62CCC3" w14:textId="77777777" w:rsidR="00896D48" w:rsidRDefault="00896D48" w:rsidP="009524AE">
      <w:pPr>
        <w:jc w:val="center"/>
      </w:pPr>
    </w:p>
    <w:p w14:paraId="12562EFB" w14:textId="77777777" w:rsidR="00896D48" w:rsidRDefault="00896D48" w:rsidP="009524AE">
      <w:pPr>
        <w:jc w:val="center"/>
      </w:pPr>
    </w:p>
    <w:p w14:paraId="0F551A5E" w14:textId="77777777" w:rsidR="00896D48" w:rsidRDefault="00896D48" w:rsidP="009524AE">
      <w:pPr>
        <w:jc w:val="center"/>
      </w:pPr>
    </w:p>
    <w:p w14:paraId="4EE1510E" w14:textId="77777777" w:rsidR="00896D48" w:rsidRDefault="00896D48" w:rsidP="009524AE">
      <w:pPr>
        <w:jc w:val="center"/>
      </w:pPr>
    </w:p>
    <w:p w14:paraId="34EF55D0" w14:textId="77777777" w:rsidR="00896D48" w:rsidRDefault="00896D48" w:rsidP="009524AE">
      <w:pPr>
        <w:jc w:val="center"/>
      </w:pPr>
    </w:p>
    <w:p w14:paraId="5CBBCA3A" w14:textId="77777777" w:rsidR="00896D48" w:rsidRDefault="00896D48" w:rsidP="009524AE">
      <w:pPr>
        <w:jc w:val="center"/>
      </w:pPr>
    </w:p>
    <w:p w14:paraId="2B49FFB8" w14:textId="77777777" w:rsidR="00896D48" w:rsidRDefault="00896D48" w:rsidP="009524AE">
      <w:pPr>
        <w:jc w:val="center"/>
      </w:pPr>
    </w:p>
    <w:p w14:paraId="50E3F7DB" w14:textId="64EDE1C4" w:rsidR="00896D48" w:rsidRPr="00896D48" w:rsidRDefault="00896D48" w:rsidP="009524AE">
      <w:pPr>
        <w:jc w:val="center"/>
        <w:rPr>
          <w:b/>
        </w:rPr>
        <w:sectPr w:rsidR="00896D48" w:rsidRPr="00896D48" w:rsidSect="009524AE">
          <w:footerReference w:type="default" r:id="rId8"/>
          <w:pgSz w:w="12240" w:h="15840"/>
          <w:pgMar w:top="1500" w:right="1720" w:bottom="280" w:left="1325" w:header="720" w:footer="720" w:gutter="0"/>
          <w:cols w:space="720"/>
        </w:sectPr>
      </w:pPr>
      <w:r w:rsidRPr="00896D48">
        <w:rPr>
          <w:rFonts w:ascii="Arial" w:eastAsia="Arial" w:hAnsi="Arial" w:cs="Arial"/>
          <w:b/>
          <w:spacing w:val="-1"/>
        </w:rPr>
        <w:t>Approved</w:t>
      </w:r>
      <w:r w:rsidRPr="00896D48">
        <w:rPr>
          <w:rFonts w:ascii="Arial" w:eastAsia="Arial" w:hAnsi="Arial" w:cs="Arial"/>
          <w:b/>
        </w:rPr>
        <w:t xml:space="preserve"> by</w:t>
      </w:r>
      <w:r w:rsidRPr="00896D48">
        <w:rPr>
          <w:rFonts w:ascii="Arial" w:eastAsia="Arial" w:hAnsi="Arial" w:cs="Arial"/>
          <w:b/>
          <w:spacing w:val="-2"/>
        </w:rPr>
        <w:t xml:space="preserve"> </w:t>
      </w:r>
      <w:r w:rsidRPr="00896D48">
        <w:rPr>
          <w:rFonts w:ascii="Arial" w:eastAsia="Arial" w:hAnsi="Arial" w:cs="Arial"/>
          <w:b/>
        </w:rPr>
        <w:t>the</w:t>
      </w:r>
      <w:r w:rsidRPr="00896D48">
        <w:rPr>
          <w:rFonts w:ascii="Arial" w:eastAsia="Arial" w:hAnsi="Arial" w:cs="Arial"/>
          <w:b/>
          <w:spacing w:val="1"/>
        </w:rPr>
        <w:t xml:space="preserve"> </w:t>
      </w:r>
      <w:r w:rsidRPr="00896D48">
        <w:rPr>
          <w:rFonts w:ascii="Arial" w:eastAsia="Arial" w:hAnsi="Arial" w:cs="Arial"/>
          <w:b/>
          <w:spacing w:val="-1"/>
        </w:rPr>
        <w:t>Brownfield</w:t>
      </w:r>
      <w:r w:rsidRPr="00896D48">
        <w:rPr>
          <w:rFonts w:ascii="Arial" w:eastAsia="Arial" w:hAnsi="Arial" w:cs="Arial"/>
          <w:b/>
          <w:spacing w:val="2"/>
        </w:rPr>
        <w:t xml:space="preserve"> </w:t>
      </w:r>
      <w:r w:rsidRPr="00896D48">
        <w:rPr>
          <w:rFonts w:ascii="Arial" w:eastAsia="Arial" w:hAnsi="Arial" w:cs="Arial"/>
          <w:b/>
          <w:spacing w:val="-1"/>
        </w:rPr>
        <w:t>Redevelopment</w:t>
      </w:r>
      <w:r w:rsidRPr="00896D48">
        <w:rPr>
          <w:rFonts w:ascii="Arial" w:eastAsia="Arial" w:hAnsi="Arial" w:cs="Arial"/>
          <w:b/>
          <w:spacing w:val="2"/>
        </w:rPr>
        <w:t xml:space="preserve"> </w:t>
      </w:r>
      <w:r w:rsidRPr="00896D48">
        <w:rPr>
          <w:rFonts w:ascii="Arial" w:eastAsia="Arial" w:hAnsi="Arial" w:cs="Arial"/>
          <w:b/>
          <w:spacing w:val="-1"/>
        </w:rPr>
        <w:t xml:space="preserve">Authority </w:t>
      </w:r>
      <w:r w:rsidRPr="00896D48">
        <w:rPr>
          <w:rFonts w:ascii="Arial" w:eastAsia="Arial" w:hAnsi="Arial" w:cs="Arial"/>
          <w:b/>
        </w:rPr>
        <w:t xml:space="preserve">on </w:t>
      </w:r>
      <w:r w:rsidRPr="00896D48">
        <w:rPr>
          <w:rFonts w:ascii="Arial" w:eastAsia="Arial" w:hAnsi="Arial" w:cs="Arial"/>
          <w:b/>
          <w:spacing w:val="-1"/>
        </w:rPr>
        <w:t>[enter date</w:t>
      </w:r>
      <w:r w:rsidRPr="00896D48">
        <w:rPr>
          <w:rFonts w:ascii="Arial" w:eastAsia="Arial" w:hAnsi="Arial" w:cs="Arial"/>
          <w:b/>
        </w:rPr>
        <w:t xml:space="preserve"> </w:t>
      </w:r>
      <w:r w:rsidRPr="00896D48">
        <w:rPr>
          <w:rFonts w:ascii="Arial" w:eastAsia="Arial" w:hAnsi="Arial" w:cs="Arial"/>
          <w:b/>
          <w:spacing w:val="-1"/>
        </w:rPr>
        <w:t>approved]</w:t>
      </w:r>
      <w:r w:rsidRPr="00896D48">
        <w:rPr>
          <w:rFonts w:ascii="Arial" w:eastAsia="Arial" w:hAnsi="Arial" w:cs="Arial"/>
          <w:b/>
          <w:spacing w:val="29"/>
        </w:rPr>
        <w:t xml:space="preserve"> </w:t>
      </w:r>
      <w:r w:rsidRPr="00896D48">
        <w:rPr>
          <w:rFonts w:ascii="Arial" w:eastAsia="Arial" w:hAnsi="Arial" w:cs="Arial"/>
          <w:b/>
          <w:spacing w:val="-1"/>
        </w:rPr>
        <w:t>Approved</w:t>
      </w:r>
      <w:r w:rsidRPr="00896D48">
        <w:rPr>
          <w:rFonts w:ascii="Arial" w:eastAsia="Arial" w:hAnsi="Arial" w:cs="Arial"/>
          <w:b/>
        </w:rPr>
        <w:t xml:space="preserve"> by</w:t>
      </w:r>
      <w:r w:rsidRPr="00896D48">
        <w:rPr>
          <w:rFonts w:ascii="Arial" w:eastAsia="Arial" w:hAnsi="Arial" w:cs="Arial"/>
          <w:b/>
          <w:spacing w:val="-2"/>
        </w:rPr>
        <w:t xml:space="preserve"> </w:t>
      </w:r>
      <w:r w:rsidRPr="00896D48">
        <w:rPr>
          <w:rFonts w:ascii="Arial" w:eastAsia="Arial" w:hAnsi="Arial" w:cs="Arial"/>
          <w:b/>
        </w:rPr>
        <w:t>the</w:t>
      </w:r>
      <w:r w:rsidRPr="00896D48">
        <w:rPr>
          <w:rFonts w:ascii="Arial" w:eastAsia="Arial" w:hAnsi="Arial" w:cs="Arial"/>
          <w:b/>
          <w:spacing w:val="-2"/>
        </w:rPr>
        <w:t xml:space="preserve"> </w:t>
      </w:r>
      <w:r w:rsidRPr="00896D48">
        <w:rPr>
          <w:rFonts w:ascii="Arial" w:eastAsia="Arial" w:hAnsi="Arial" w:cs="Arial"/>
          <w:b/>
          <w:spacing w:val="-1"/>
        </w:rPr>
        <w:t>governing</w:t>
      </w:r>
      <w:r w:rsidRPr="00896D48">
        <w:rPr>
          <w:rFonts w:ascii="Arial" w:eastAsia="Arial" w:hAnsi="Arial" w:cs="Arial"/>
          <w:b/>
        </w:rPr>
        <w:t xml:space="preserve"> </w:t>
      </w:r>
      <w:r w:rsidRPr="00896D48">
        <w:rPr>
          <w:rFonts w:ascii="Arial" w:eastAsia="Arial" w:hAnsi="Arial" w:cs="Arial"/>
          <w:b/>
          <w:spacing w:val="-1"/>
        </w:rPr>
        <w:t>body</w:t>
      </w:r>
      <w:r w:rsidRPr="00896D48">
        <w:rPr>
          <w:rFonts w:ascii="Arial" w:eastAsia="Arial" w:hAnsi="Arial" w:cs="Arial"/>
          <w:b/>
          <w:spacing w:val="-2"/>
        </w:rPr>
        <w:t xml:space="preserve"> of</w:t>
      </w:r>
      <w:r w:rsidRPr="00896D48">
        <w:rPr>
          <w:rFonts w:ascii="Arial" w:eastAsia="Arial" w:hAnsi="Arial" w:cs="Arial"/>
          <w:b/>
          <w:spacing w:val="2"/>
        </w:rPr>
        <w:t xml:space="preserve"> </w:t>
      </w:r>
      <w:r w:rsidRPr="00896D48">
        <w:rPr>
          <w:rFonts w:ascii="Arial" w:eastAsia="Arial" w:hAnsi="Arial" w:cs="Arial"/>
          <w:b/>
        </w:rPr>
        <w:t xml:space="preserve">the </w:t>
      </w:r>
      <w:r w:rsidRPr="00896D48">
        <w:rPr>
          <w:rFonts w:ascii="Arial" w:eastAsia="Arial" w:hAnsi="Arial" w:cs="Arial"/>
          <w:b/>
          <w:spacing w:val="-1"/>
        </w:rPr>
        <w:t>local</w:t>
      </w:r>
      <w:r w:rsidRPr="00896D48">
        <w:rPr>
          <w:rFonts w:ascii="Arial" w:eastAsia="Arial" w:hAnsi="Arial" w:cs="Arial"/>
          <w:b/>
          <w:spacing w:val="-3"/>
        </w:rPr>
        <w:t xml:space="preserve"> </w:t>
      </w:r>
      <w:r w:rsidRPr="00896D48">
        <w:rPr>
          <w:rFonts w:ascii="Arial" w:eastAsia="Arial" w:hAnsi="Arial" w:cs="Arial"/>
          <w:b/>
          <w:spacing w:val="-1"/>
        </w:rPr>
        <w:t>jurisdiction</w:t>
      </w:r>
      <w:r w:rsidRPr="00896D48">
        <w:rPr>
          <w:rFonts w:ascii="Arial" w:eastAsia="Arial" w:hAnsi="Arial" w:cs="Arial"/>
          <w:b/>
        </w:rPr>
        <w:t xml:space="preserve"> on</w:t>
      </w:r>
      <w:r w:rsidRPr="00896D48">
        <w:rPr>
          <w:rFonts w:ascii="Arial" w:eastAsia="Arial" w:hAnsi="Arial" w:cs="Arial"/>
          <w:b/>
          <w:spacing w:val="-2"/>
        </w:rPr>
        <w:t xml:space="preserve"> </w:t>
      </w:r>
      <w:r w:rsidRPr="00896D48">
        <w:rPr>
          <w:rFonts w:ascii="Arial" w:eastAsia="Arial" w:hAnsi="Arial" w:cs="Arial"/>
          <w:b/>
          <w:spacing w:val="-1"/>
        </w:rPr>
        <w:t>[enter</w:t>
      </w:r>
      <w:r w:rsidRPr="00896D48">
        <w:rPr>
          <w:rFonts w:ascii="Arial" w:eastAsia="Arial" w:hAnsi="Arial" w:cs="Arial"/>
          <w:b/>
          <w:spacing w:val="1"/>
        </w:rPr>
        <w:t xml:space="preserve"> </w:t>
      </w:r>
      <w:r w:rsidRPr="00896D48">
        <w:rPr>
          <w:rFonts w:ascii="Arial" w:eastAsia="Arial" w:hAnsi="Arial" w:cs="Arial"/>
          <w:b/>
          <w:spacing w:val="-1"/>
        </w:rPr>
        <w:t>date</w:t>
      </w:r>
      <w:r w:rsidRPr="00896D48">
        <w:rPr>
          <w:rFonts w:ascii="Arial" w:eastAsia="Arial" w:hAnsi="Arial" w:cs="Arial"/>
          <w:b/>
        </w:rPr>
        <w:t xml:space="preserve"> </w:t>
      </w:r>
      <w:r w:rsidRPr="00896D48">
        <w:rPr>
          <w:rFonts w:ascii="Arial" w:eastAsia="Arial" w:hAnsi="Arial" w:cs="Arial"/>
          <w:b/>
          <w:spacing w:val="-1"/>
        </w:rPr>
        <w:t>approved]</w:t>
      </w:r>
    </w:p>
    <w:p w14:paraId="6BF85A08" w14:textId="77777777" w:rsidR="009524AE" w:rsidRPr="00CC4542" w:rsidRDefault="009524AE" w:rsidP="009524AE">
      <w:pPr>
        <w:jc w:val="center"/>
        <w:rPr>
          <w:rFonts w:cs="Calibri"/>
          <w:b/>
          <w:sz w:val="28"/>
        </w:rPr>
      </w:pPr>
      <w:r w:rsidRPr="00CC4542">
        <w:rPr>
          <w:rFonts w:cs="Calibri"/>
          <w:b/>
          <w:sz w:val="28"/>
        </w:rPr>
        <w:lastRenderedPageBreak/>
        <w:t>TABLE OF CONTENTS</w:t>
      </w:r>
    </w:p>
    <w:p w14:paraId="31A2D6E0" w14:textId="77777777" w:rsidR="009524AE" w:rsidRPr="00CC4542" w:rsidRDefault="009524AE" w:rsidP="009524AE">
      <w:pPr>
        <w:rPr>
          <w:rFonts w:cs="Calibri"/>
          <w:b/>
        </w:rPr>
      </w:pPr>
    </w:p>
    <w:p w14:paraId="4F1A1907" w14:textId="77777777" w:rsidR="009524AE" w:rsidRPr="00CC4542" w:rsidRDefault="009524AE" w:rsidP="009524AE">
      <w:pPr>
        <w:widowControl/>
        <w:numPr>
          <w:ilvl w:val="0"/>
          <w:numId w:val="9"/>
        </w:numPr>
        <w:rPr>
          <w:rFonts w:cs="Calibri"/>
          <w:b/>
        </w:rPr>
      </w:pPr>
      <w:r w:rsidRPr="00CC4542">
        <w:rPr>
          <w:rFonts w:cs="Calibri"/>
          <w:b/>
        </w:rPr>
        <w:t>INTRODUCTION</w:t>
      </w:r>
    </w:p>
    <w:p w14:paraId="373F1096" w14:textId="77777777" w:rsidR="009524AE" w:rsidRPr="00CC4542" w:rsidRDefault="009524AE" w:rsidP="009524AE">
      <w:pPr>
        <w:widowControl/>
        <w:numPr>
          <w:ilvl w:val="1"/>
          <w:numId w:val="9"/>
        </w:numPr>
        <w:rPr>
          <w:rFonts w:cs="Calibri"/>
        </w:rPr>
      </w:pPr>
      <w:r w:rsidRPr="00CC4542">
        <w:rPr>
          <w:rFonts w:cs="Calibri"/>
        </w:rPr>
        <w:t>Proposed Redevelopment and Future Use for Each Eligible Property</w:t>
      </w:r>
    </w:p>
    <w:p w14:paraId="096C2BAE" w14:textId="77777777" w:rsidR="009524AE" w:rsidRPr="00CC4542" w:rsidRDefault="009524AE" w:rsidP="009524AE">
      <w:pPr>
        <w:widowControl/>
        <w:numPr>
          <w:ilvl w:val="1"/>
          <w:numId w:val="9"/>
        </w:numPr>
        <w:rPr>
          <w:rFonts w:cs="Calibri"/>
        </w:rPr>
      </w:pPr>
      <w:r w:rsidRPr="00CC4542">
        <w:rPr>
          <w:rFonts w:cs="Calibri"/>
        </w:rPr>
        <w:t>Eligible Property Information</w:t>
      </w:r>
    </w:p>
    <w:p w14:paraId="2F0233AF" w14:textId="77777777" w:rsidR="009524AE" w:rsidRPr="00CC4542" w:rsidRDefault="009524AE" w:rsidP="009524AE">
      <w:pPr>
        <w:rPr>
          <w:rFonts w:cs="Calibri"/>
        </w:rPr>
      </w:pPr>
    </w:p>
    <w:p w14:paraId="028595EC" w14:textId="2DC5EB9F" w:rsidR="009524AE" w:rsidRPr="00CC4542" w:rsidRDefault="00346565" w:rsidP="009524AE">
      <w:pPr>
        <w:widowControl/>
        <w:numPr>
          <w:ilvl w:val="0"/>
          <w:numId w:val="9"/>
        </w:numPr>
        <w:rPr>
          <w:rFonts w:cs="Calibri"/>
          <w:b/>
        </w:rPr>
      </w:pPr>
      <w:r>
        <w:rPr>
          <w:rFonts w:cs="Calibri"/>
          <w:b/>
        </w:rPr>
        <w:t>INFO</w:t>
      </w:r>
      <w:r w:rsidR="00AA7DAF">
        <w:rPr>
          <w:rFonts w:cs="Calibri"/>
          <w:b/>
        </w:rPr>
        <w:t>RMATION REQUIRED BY SECTION 13(2</w:t>
      </w:r>
      <w:r>
        <w:rPr>
          <w:rFonts w:cs="Calibri"/>
          <w:b/>
        </w:rPr>
        <w:t>) OF THE STATUTE</w:t>
      </w:r>
    </w:p>
    <w:p w14:paraId="59D52DF0" w14:textId="26943B0E" w:rsidR="009524AE" w:rsidRPr="00CC4542" w:rsidRDefault="00346565" w:rsidP="009524AE">
      <w:pPr>
        <w:widowControl/>
        <w:numPr>
          <w:ilvl w:val="1"/>
          <w:numId w:val="9"/>
        </w:numPr>
        <w:rPr>
          <w:rFonts w:cs="Calibri"/>
        </w:rPr>
      </w:pPr>
      <w:r>
        <w:rPr>
          <w:rFonts w:cs="Calibri"/>
        </w:rPr>
        <w:t xml:space="preserve">Description </w:t>
      </w:r>
      <w:r w:rsidRPr="00346565">
        <w:rPr>
          <w:rFonts w:eastAsia="Arial" w:cs="Arial"/>
          <w:spacing w:val="-2"/>
        </w:rPr>
        <w:t>of</w:t>
      </w:r>
      <w:r w:rsidRPr="00346565">
        <w:rPr>
          <w:rFonts w:eastAsia="Arial" w:cs="Arial"/>
          <w:spacing w:val="2"/>
        </w:rPr>
        <w:t xml:space="preserve"> </w:t>
      </w:r>
      <w:r w:rsidRPr="00346565">
        <w:rPr>
          <w:rFonts w:eastAsia="Arial" w:cs="Arial"/>
          <w:spacing w:val="-1"/>
        </w:rPr>
        <w:t>Costs</w:t>
      </w:r>
      <w:r w:rsidRPr="00346565">
        <w:rPr>
          <w:rFonts w:eastAsia="Arial" w:cs="Arial"/>
          <w:spacing w:val="-2"/>
        </w:rPr>
        <w:t xml:space="preserve"> </w:t>
      </w:r>
      <w:r w:rsidRPr="00346565">
        <w:rPr>
          <w:rFonts w:eastAsia="Arial" w:cs="Arial"/>
          <w:spacing w:val="-1"/>
        </w:rPr>
        <w:t>to</w:t>
      </w:r>
      <w:r w:rsidRPr="00346565">
        <w:rPr>
          <w:rFonts w:eastAsia="Arial" w:cs="Arial"/>
        </w:rPr>
        <w:t xml:space="preserve"> Be </w:t>
      </w:r>
      <w:r w:rsidRPr="00346565">
        <w:rPr>
          <w:rFonts w:eastAsia="Arial" w:cs="Arial"/>
          <w:spacing w:val="-1"/>
        </w:rPr>
        <w:t>Paid</w:t>
      </w:r>
      <w:r w:rsidRPr="00346565">
        <w:rPr>
          <w:rFonts w:eastAsia="Arial" w:cs="Arial"/>
          <w:spacing w:val="-2"/>
        </w:rPr>
        <w:t xml:space="preserve"> </w:t>
      </w:r>
      <w:r w:rsidRPr="00346565">
        <w:rPr>
          <w:rFonts w:eastAsia="Arial" w:cs="Arial"/>
        </w:rPr>
        <w:t>for</w:t>
      </w:r>
      <w:r w:rsidRPr="00346565">
        <w:rPr>
          <w:rFonts w:eastAsia="Arial" w:cs="Arial"/>
          <w:spacing w:val="-6"/>
        </w:rPr>
        <w:t xml:space="preserve"> </w:t>
      </w:r>
      <w:r w:rsidRPr="00346565">
        <w:rPr>
          <w:rFonts w:eastAsia="Arial" w:cs="Arial"/>
        </w:rPr>
        <w:t>With</w:t>
      </w:r>
      <w:r w:rsidRPr="00346565">
        <w:rPr>
          <w:rFonts w:eastAsia="Arial" w:cs="Arial"/>
          <w:spacing w:val="-4"/>
        </w:rPr>
        <w:t xml:space="preserve"> </w:t>
      </w:r>
      <w:r w:rsidRPr="00346565">
        <w:rPr>
          <w:rFonts w:eastAsia="Arial" w:cs="Arial"/>
        </w:rPr>
        <w:t>Tax</w:t>
      </w:r>
      <w:r w:rsidRPr="00346565">
        <w:rPr>
          <w:rFonts w:eastAsia="Arial" w:cs="Arial"/>
          <w:spacing w:val="-2"/>
        </w:rPr>
        <w:t xml:space="preserve"> </w:t>
      </w:r>
      <w:r w:rsidRPr="00346565">
        <w:rPr>
          <w:rFonts w:eastAsia="Arial" w:cs="Arial"/>
          <w:spacing w:val="-1"/>
        </w:rPr>
        <w:t>Increment</w:t>
      </w:r>
      <w:r w:rsidRPr="00346565">
        <w:rPr>
          <w:rFonts w:eastAsia="Arial" w:cs="Arial"/>
        </w:rPr>
        <w:t xml:space="preserve"> </w:t>
      </w:r>
      <w:r w:rsidR="00E71F51">
        <w:rPr>
          <w:rFonts w:eastAsia="Arial" w:cs="Arial"/>
        </w:rPr>
        <w:t xml:space="preserve"> </w:t>
      </w:r>
      <w:r w:rsidRPr="00346565">
        <w:rPr>
          <w:rFonts w:eastAsia="Arial" w:cs="Arial"/>
          <w:spacing w:val="-1"/>
        </w:rPr>
        <w:t>Revenues</w:t>
      </w:r>
    </w:p>
    <w:p w14:paraId="62503AA9" w14:textId="474C564E" w:rsidR="009524AE" w:rsidRPr="00CC4542" w:rsidRDefault="00346565" w:rsidP="009524AE">
      <w:pPr>
        <w:widowControl/>
        <w:numPr>
          <w:ilvl w:val="1"/>
          <w:numId w:val="9"/>
        </w:numPr>
        <w:rPr>
          <w:rFonts w:cs="Calibri"/>
        </w:rPr>
      </w:pPr>
      <w:r>
        <w:rPr>
          <w:rFonts w:cs="Calibri"/>
        </w:rPr>
        <w:t>Summary of</w:t>
      </w:r>
      <w:r w:rsidR="009524AE" w:rsidRPr="00CC4542">
        <w:rPr>
          <w:rFonts w:cs="Calibri"/>
        </w:rPr>
        <w:t xml:space="preserve"> Eligible Activities</w:t>
      </w:r>
    </w:p>
    <w:p w14:paraId="3AE75A82" w14:textId="0A6520E3" w:rsidR="009524AE" w:rsidRPr="00CC4542" w:rsidRDefault="00346565" w:rsidP="009524AE">
      <w:pPr>
        <w:widowControl/>
        <w:numPr>
          <w:ilvl w:val="1"/>
          <w:numId w:val="9"/>
        </w:numPr>
        <w:rPr>
          <w:rFonts w:cs="Calibri"/>
        </w:rPr>
      </w:pPr>
      <w:r>
        <w:rPr>
          <w:rFonts w:cs="Calibri"/>
          <w:bCs/>
        </w:rPr>
        <w:t>Estimate of Captured Taxable Value and Tax Increment Revenues</w:t>
      </w:r>
    </w:p>
    <w:p w14:paraId="58880365" w14:textId="7694383D" w:rsidR="009524AE" w:rsidRDefault="00346565" w:rsidP="009524AE">
      <w:pPr>
        <w:widowControl/>
        <w:numPr>
          <w:ilvl w:val="1"/>
          <w:numId w:val="9"/>
        </w:numPr>
        <w:rPr>
          <w:rFonts w:cs="Calibri"/>
        </w:rPr>
      </w:pPr>
      <w:r>
        <w:rPr>
          <w:rFonts w:cs="Calibri"/>
        </w:rPr>
        <w:t>Method of Financing and Description of Advances Made by the Municipality</w:t>
      </w:r>
    </w:p>
    <w:p w14:paraId="1C73C34A" w14:textId="473F84F4" w:rsidR="00E71F51" w:rsidRDefault="00E71F51" w:rsidP="009524AE">
      <w:pPr>
        <w:widowControl/>
        <w:numPr>
          <w:ilvl w:val="1"/>
          <w:numId w:val="9"/>
        </w:numPr>
        <w:rPr>
          <w:rFonts w:cs="Calibri"/>
        </w:rPr>
      </w:pPr>
      <w:r>
        <w:rPr>
          <w:rFonts w:cs="Calibri"/>
        </w:rPr>
        <w:t>Maximum Amount of Note or Bonded Indebtedness</w:t>
      </w:r>
    </w:p>
    <w:p w14:paraId="2017AC73" w14:textId="23A5A069" w:rsidR="00E71F51" w:rsidRDefault="00E71F51" w:rsidP="009524AE">
      <w:pPr>
        <w:widowControl/>
        <w:numPr>
          <w:ilvl w:val="1"/>
          <w:numId w:val="9"/>
        </w:numPr>
        <w:rPr>
          <w:rFonts w:cs="Calibri"/>
        </w:rPr>
      </w:pPr>
      <w:r>
        <w:rPr>
          <w:rFonts w:cs="Calibri"/>
        </w:rPr>
        <w:t>Duration of Brownfield Plan</w:t>
      </w:r>
    </w:p>
    <w:p w14:paraId="6ADC61ED" w14:textId="51629554" w:rsidR="00E71F51" w:rsidRDefault="00E71F51" w:rsidP="009524AE">
      <w:pPr>
        <w:widowControl/>
        <w:numPr>
          <w:ilvl w:val="1"/>
          <w:numId w:val="9"/>
        </w:numPr>
        <w:rPr>
          <w:rFonts w:cs="Calibri"/>
        </w:rPr>
      </w:pPr>
      <w:r>
        <w:rPr>
          <w:rFonts w:cs="Calibri"/>
        </w:rPr>
        <w:t>Estimated Impact of Tax Increment Financing on Revenues of Taxing Jurisdictions</w:t>
      </w:r>
    </w:p>
    <w:p w14:paraId="2407916C" w14:textId="21078D88" w:rsidR="00E71F51" w:rsidRDefault="00E71F51" w:rsidP="009524AE">
      <w:pPr>
        <w:widowControl/>
        <w:numPr>
          <w:ilvl w:val="1"/>
          <w:numId w:val="9"/>
        </w:numPr>
        <w:rPr>
          <w:rFonts w:cs="Calibri"/>
        </w:rPr>
      </w:pPr>
      <w:r>
        <w:rPr>
          <w:rFonts w:cs="Calibri"/>
        </w:rPr>
        <w:t>Legal Description, Property Map, Statement of Qualifying Characteristics and Personal Property</w:t>
      </w:r>
    </w:p>
    <w:p w14:paraId="68410271" w14:textId="79325D1A" w:rsidR="00E71F51" w:rsidRDefault="00E71F51" w:rsidP="009524AE">
      <w:pPr>
        <w:widowControl/>
        <w:numPr>
          <w:ilvl w:val="1"/>
          <w:numId w:val="9"/>
        </w:numPr>
        <w:rPr>
          <w:rFonts w:cs="Calibri"/>
        </w:rPr>
      </w:pPr>
      <w:r>
        <w:rPr>
          <w:rFonts w:cs="Calibri"/>
        </w:rPr>
        <w:t>Estimates of Residents and Displacement of Indivi</w:t>
      </w:r>
      <w:r w:rsidR="00CA279D">
        <w:rPr>
          <w:rFonts w:cs="Calibri"/>
        </w:rPr>
        <w:t>d</w:t>
      </w:r>
      <w:r>
        <w:rPr>
          <w:rFonts w:cs="Calibri"/>
        </w:rPr>
        <w:t>uals/Families</w:t>
      </w:r>
    </w:p>
    <w:p w14:paraId="39CD6F9A" w14:textId="71734C42" w:rsidR="00E71F51" w:rsidRDefault="00E71F51" w:rsidP="009524AE">
      <w:pPr>
        <w:widowControl/>
        <w:numPr>
          <w:ilvl w:val="1"/>
          <w:numId w:val="9"/>
        </w:numPr>
        <w:rPr>
          <w:rFonts w:cs="Calibri"/>
        </w:rPr>
      </w:pPr>
      <w:r>
        <w:rPr>
          <w:rFonts w:cs="Calibri"/>
        </w:rPr>
        <w:t>Plan for Relocation of Displaced Persons</w:t>
      </w:r>
    </w:p>
    <w:p w14:paraId="27EAB01F" w14:textId="3AFCA335" w:rsidR="00E71F51" w:rsidRDefault="00E71F51" w:rsidP="009524AE">
      <w:pPr>
        <w:widowControl/>
        <w:numPr>
          <w:ilvl w:val="1"/>
          <w:numId w:val="9"/>
        </w:numPr>
        <w:rPr>
          <w:rFonts w:cs="Calibri"/>
        </w:rPr>
      </w:pPr>
      <w:r>
        <w:rPr>
          <w:rFonts w:cs="Calibri"/>
        </w:rPr>
        <w:t>Provisions for Relocation Costs</w:t>
      </w:r>
    </w:p>
    <w:p w14:paraId="6F416640" w14:textId="76423170" w:rsidR="00E71F51" w:rsidRDefault="00E71F51" w:rsidP="009524AE">
      <w:pPr>
        <w:widowControl/>
        <w:numPr>
          <w:ilvl w:val="1"/>
          <w:numId w:val="9"/>
        </w:numPr>
        <w:rPr>
          <w:rFonts w:cs="Calibri"/>
        </w:rPr>
      </w:pPr>
      <w:r>
        <w:rPr>
          <w:rFonts w:cs="Calibri"/>
        </w:rPr>
        <w:t>Strategy for Compliance with Michigan’s Relocation Assistance Law</w:t>
      </w:r>
    </w:p>
    <w:p w14:paraId="741C219B" w14:textId="28491867" w:rsidR="00E71F51" w:rsidRDefault="00E71F51" w:rsidP="009524AE">
      <w:pPr>
        <w:widowControl/>
        <w:numPr>
          <w:ilvl w:val="1"/>
          <w:numId w:val="9"/>
        </w:numPr>
        <w:rPr>
          <w:rFonts w:cs="Calibri"/>
        </w:rPr>
      </w:pPr>
      <w:r>
        <w:rPr>
          <w:rFonts w:cs="Calibri"/>
        </w:rPr>
        <w:t>Other Material that the Authority or Governing Body Considers Pertinent</w:t>
      </w:r>
    </w:p>
    <w:p w14:paraId="28FD9BEE" w14:textId="77777777" w:rsidR="00E0483D" w:rsidRDefault="00E0483D" w:rsidP="00E0483D">
      <w:pPr>
        <w:widowControl/>
        <w:ind w:left="1440"/>
        <w:rPr>
          <w:rFonts w:cs="Calibri"/>
        </w:rPr>
      </w:pPr>
    </w:p>
    <w:p w14:paraId="1CEF5F6A" w14:textId="147B3DAA" w:rsidR="00E0483D" w:rsidRPr="00E0483D" w:rsidRDefault="00E0483D" w:rsidP="00E0483D">
      <w:pPr>
        <w:widowControl/>
        <w:numPr>
          <w:ilvl w:val="0"/>
          <w:numId w:val="9"/>
        </w:numPr>
        <w:rPr>
          <w:rFonts w:cs="Calibri"/>
          <w:b/>
          <w:bCs/>
        </w:rPr>
      </w:pPr>
      <w:r w:rsidRPr="00E0483D">
        <w:rPr>
          <w:rFonts w:cs="Calibri"/>
          <w:b/>
          <w:bCs/>
        </w:rPr>
        <w:t>INFORMATION REQUIRED BY SECTION 15</w:t>
      </w:r>
      <w:r w:rsidR="00AB13CC">
        <w:rPr>
          <w:rFonts w:cs="Calibri"/>
          <w:b/>
          <w:bCs/>
        </w:rPr>
        <w:t xml:space="preserve"> (12(M))</w:t>
      </w:r>
      <w:r w:rsidRPr="00E0483D">
        <w:rPr>
          <w:rFonts w:cs="Calibri"/>
          <w:b/>
          <w:bCs/>
        </w:rPr>
        <w:t xml:space="preserve"> OF THE STATUTE</w:t>
      </w:r>
    </w:p>
    <w:p w14:paraId="06111B1C" w14:textId="588B71AB" w:rsidR="00E0483D" w:rsidRPr="00E0483D" w:rsidRDefault="00E0483D" w:rsidP="00E0483D">
      <w:pPr>
        <w:widowControl/>
        <w:numPr>
          <w:ilvl w:val="1"/>
          <w:numId w:val="9"/>
        </w:numPr>
        <w:rPr>
          <w:rFonts w:cs="Calibri"/>
        </w:rPr>
      </w:pPr>
      <w:r w:rsidRPr="00E0483D">
        <w:rPr>
          <w:rFonts w:cs="Calibri"/>
        </w:rPr>
        <w:t xml:space="preserve">Alignment with the </w:t>
      </w:r>
      <w:r>
        <w:rPr>
          <w:rFonts w:cs="Calibri"/>
        </w:rPr>
        <w:t>S</w:t>
      </w:r>
      <w:r w:rsidRPr="00E0483D">
        <w:rPr>
          <w:rFonts w:cs="Calibri"/>
        </w:rPr>
        <w:t>tatewide</w:t>
      </w:r>
      <w:r>
        <w:rPr>
          <w:rFonts w:cs="Calibri"/>
        </w:rPr>
        <w:t xml:space="preserve"> H</w:t>
      </w:r>
      <w:r w:rsidRPr="00E0483D">
        <w:rPr>
          <w:rFonts w:cs="Calibri"/>
        </w:rPr>
        <w:t xml:space="preserve">ousing </w:t>
      </w:r>
      <w:r>
        <w:rPr>
          <w:rFonts w:cs="Calibri"/>
        </w:rPr>
        <w:t>P</w:t>
      </w:r>
      <w:r w:rsidRPr="00E0483D">
        <w:rPr>
          <w:rFonts w:cs="Calibri"/>
        </w:rPr>
        <w:t>lan</w:t>
      </w:r>
    </w:p>
    <w:p w14:paraId="4A90CC71" w14:textId="77F890C8" w:rsidR="00E0483D" w:rsidRDefault="00E0483D" w:rsidP="00E0483D">
      <w:pPr>
        <w:widowControl/>
        <w:numPr>
          <w:ilvl w:val="1"/>
          <w:numId w:val="9"/>
        </w:numPr>
        <w:rPr>
          <w:rFonts w:cs="Calibri"/>
        </w:rPr>
      </w:pPr>
      <w:r w:rsidRPr="00E0483D">
        <w:rPr>
          <w:rFonts w:cs="Calibri"/>
        </w:rPr>
        <w:t xml:space="preserve">The </w:t>
      </w:r>
      <w:r>
        <w:rPr>
          <w:rFonts w:cs="Calibri"/>
        </w:rPr>
        <w:t>C</w:t>
      </w:r>
      <w:r w:rsidRPr="00E0483D">
        <w:rPr>
          <w:rFonts w:cs="Calibri"/>
        </w:rPr>
        <w:t xml:space="preserve">apacity </w:t>
      </w:r>
      <w:r>
        <w:rPr>
          <w:rFonts w:cs="Calibri"/>
        </w:rPr>
        <w:t xml:space="preserve">and Duration </w:t>
      </w:r>
      <w:r w:rsidRPr="00E0483D">
        <w:rPr>
          <w:rFonts w:cs="Calibri"/>
        </w:rPr>
        <w:t xml:space="preserve">of the </w:t>
      </w:r>
      <w:r>
        <w:rPr>
          <w:rFonts w:cs="Calibri"/>
        </w:rPr>
        <w:t>E</w:t>
      </w:r>
      <w:r w:rsidRPr="00E0483D">
        <w:rPr>
          <w:rFonts w:cs="Calibri"/>
        </w:rPr>
        <w:t xml:space="preserve">ntity or </w:t>
      </w:r>
      <w:r>
        <w:rPr>
          <w:rFonts w:cs="Calibri"/>
        </w:rPr>
        <w:t>A</w:t>
      </w:r>
      <w:r w:rsidRPr="00E0483D">
        <w:rPr>
          <w:rFonts w:cs="Calibri"/>
        </w:rPr>
        <w:t xml:space="preserve">gency </w:t>
      </w:r>
      <w:r>
        <w:rPr>
          <w:rFonts w:cs="Calibri"/>
        </w:rPr>
        <w:t>M</w:t>
      </w:r>
      <w:r w:rsidRPr="00E0483D">
        <w:rPr>
          <w:rFonts w:cs="Calibri"/>
        </w:rPr>
        <w:t xml:space="preserve">onitoring </w:t>
      </w:r>
      <w:r>
        <w:rPr>
          <w:rFonts w:cs="Calibri"/>
        </w:rPr>
        <w:t>P</w:t>
      </w:r>
      <w:r w:rsidRPr="00E0483D">
        <w:rPr>
          <w:rFonts w:cs="Calibri"/>
        </w:rPr>
        <w:t xml:space="preserve">rice and </w:t>
      </w:r>
      <w:r>
        <w:rPr>
          <w:rFonts w:cs="Calibri"/>
        </w:rPr>
        <w:t>I</w:t>
      </w:r>
      <w:r w:rsidRPr="00E0483D">
        <w:rPr>
          <w:rFonts w:cs="Calibri"/>
        </w:rPr>
        <w:t>ncome</w:t>
      </w:r>
    </w:p>
    <w:p w14:paraId="7D8C0341" w14:textId="7479DC29" w:rsidR="00E0483D" w:rsidRDefault="00E0483D" w:rsidP="00E0483D">
      <w:pPr>
        <w:widowControl/>
        <w:numPr>
          <w:ilvl w:val="1"/>
          <w:numId w:val="9"/>
        </w:numPr>
        <w:rPr>
          <w:rFonts w:cs="Calibri"/>
        </w:rPr>
      </w:pPr>
      <w:r>
        <w:rPr>
          <w:rFonts w:cs="Calibri"/>
        </w:rPr>
        <w:t>How</w:t>
      </w:r>
      <w:r w:rsidRPr="00E0483D">
        <w:rPr>
          <w:rFonts w:cs="Calibri"/>
        </w:rPr>
        <w:t xml:space="preserve"> </w:t>
      </w:r>
      <w:r>
        <w:rPr>
          <w:rFonts w:cs="Calibri"/>
        </w:rPr>
        <w:t>P</w:t>
      </w:r>
      <w:r w:rsidRPr="00E0483D">
        <w:rPr>
          <w:rFonts w:cs="Calibri"/>
        </w:rPr>
        <w:t xml:space="preserve">roject </w:t>
      </w:r>
      <w:r>
        <w:rPr>
          <w:rFonts w:cs="Calibri"/>
        </w:rPr>
        <w:t>W</w:t>
      </w:r>
      <w:r w:rsidRPr="00E0483D">
        <w:rPr>
          <w:rFonts w:cs="Calibri"/>
        </w:rPr>
        <w:t xml:space="preserve">ill </w:t>
      </w:r>
      <w:r>
        <w:rPr>
          <w:rFonts w:cs="Calibri"/>
        </w:rPr>
        <w:t>S</w:t>
      </w:r>
      <w:r w:rsidRPr="00E0483D">
        <w:rPr>
          <w:rFonts w:cs="Calibri"/>
        </w:rPr>
        <w:t xml:space="preserve">upport </w:t>
      </w:r>
      <w:r>
        <w:rPr>
          <w:rFonts w:cs="Calibri"/>
        </w:rPr>
        <w:t>H</w:t>
      </w:r>
      <w:r w:rsidRPr="00E0483D">
        <w:rPr>
          <w:rFonts w:cs="Calibri"/>
        </w:rPr>
        <w:t xml:space="preserve">ousing at </w:t>
      </w:r>
      <w:r>
        <w:rPr>
          <w:rFonts w:cs="Calibri"/>
        </w:rPr>
        <w:t>P</w:t>
      </w:r>
      <w:r w:rsidRPr="00E0483D">
        <w:rPr>
          <w:rFonts w:cs="Calibri"/>
        </w:rPr>
        <w:t xml:space="preserve">rice </w:t>
      </w:r>
      <w:r>
        <w:rPr>
          <w:rFonts w:cs="Calibri"/>
        </w:rPr>
        <w:t>P</w:t>
      </w:r>
      <w:r w:rsidRPr="00E0483D">
        <w:rPr>
          <w:rFonts w:cs="Calibri"/>
        </w:rPr>
        <w:t>oints</w:t>
      </w:r>
      <w:r>
        <w:rPr>
          <w:rFonts w:cs="Calibri"/>
        </w:rPr>
        <w:t xml:space="preserve"> A</w:t>
      </w:r>
      <w:r w:rsidRPr="00E0483D">
        <w:rPr>
          <w:rFonts w:cs="Calibri"/>
        </w:rPr>
        <w:t>lign</w:t>
      </w:r>
      <w:r>
        <w:rPr>
          <w:rFonts w:cs="Calibri"/>
        </w:rPr>
        <w:t>ing</w:t>
      </w:r>
      <w:r w:rsidRPr="00E0483D">
        <w:rPr>
          <w:rFonts w:cs="Calibri"/>
        </w:rPr>
        <w:t xml:space="preserve"> with </w:t>
      </w:r>
      <w:r>
        <w:rPr>
          <w:rFonts w:cs="Calibri"/>
        </w:rPr>
        <w:t>L</w:t>
      </w:r>
      <w:r w:rsidRPr="00E0483D">
        <w:rPr>
          <w:rFonts w:cs="Calibri"/>
        </w:rPr>
        <w:t xml:space="preserve">ocal </w:t>
      </w:r>
      <w:r>
        <w:rPr>
          <w:rFonts w:cs="Calibri"/>
        </w:rPr>
        <w:t>W</w:t>
      </w:r>
      <w:r w:rsidRPr="00E0483D">
        <w:rPr>
          <w:rFonts w:cs="Calibri"/>
        </w:rPr>
        <w:t>orkforce</w:t>
      </w:r>
    </w:p>
    <w:p w14:paraId="553E390A" w14:textId="55162BE3" w:rsidR="00E0483D" w:rsidRPr="00E0483D" w:rsidRDefault="00E0483D" w:rsidP="00E0483D">
      <w:pPr>
        <w:widowControl/>
        <w:numPr>
          <w:ilvl w:val="1"/>
          <w:numId w:val="9"/>
        </w:numPr>
        <w:rPr>
          <w:rFonts w:cs="Calibri"/>
        </w:rPr>
      </w:pPr>
      <w:r>
        <w:rPr>
          <w:rFonts w:cs="Calibri"/>
        </w:rPr>
        <w:t>D</w:t>
      </w:r>
      <w:r w:rsidRPr="00E0483D">
        <w:rPr>
          <w:rFonts w:cs="Calibri"/>
        </w:rPr>
        <w:t xml:space="preserve">eed </w:t>
      </w:r>
      <w:r>
        <w:rPr>
          <w:rFonts w:cs="Calibri"/>
        </w:rPr>
        <w:t>R</w:t>
      </w:r>
      <w:r w:rsidRPr="00E0483D">
        <w:rPr>
          <w:rFonts w:cs="Calibri"/>
        </w:rPr>
        <w:t>estrict</w:t>
      </w:r>
      <w:r>
        <w:rPr>
          <w:rFonts w:cs="Calibri"/>
        </w:rPr>
        <w:t>ions</w:t>
      </w:r>
      <w:r w:rsidRPr="00E0483D">
        <w:rPr>
          <w:rFonts w:cs="Calibri"/>
        </w:rPr>
        <w:t xml:space="preserve"> to </w:t>
      </w:r>
      <w:r>
        <w:rPr>
          <w:rFonts w:cs="Calibri"/>
        </w:rPr>
        <w:t>R</w:t>
      </w:r>
      <w:r w:rsidRPr="00E0483D">
        <w:rPr>
          <w:rFonts w:cs="Calibri"/>
        </w:rPr>
        <w:t xml:space="preserve">egulate </w:t>
      </w:r>
      <w:r>
        <w:rPr>
          <w:rFonts w:cs="Calibri"/>
        </w:rPr>
        <w:t>S</w:t>
      </w:r>
      <w:r w:rsidRPr="00E0483D">
        <w:rPr>
          <w:rFonts w:cs="Calibri"/>
        </w:rPr>
        <w:t xml:space="preserve">hort-term </w:t>
      </w:r>
      <w:r>
        <w:rPr>
          <w:rFonts w:cs="Calibri"/>
        </w:rPr>
        <w:t>R</w:t>
      </w:r>
      <w:r w:rsidRPr="00E0483D">
        <w:rPr>
          <w:rFonts w:cs="Calibri"/>
        </w:rPr>
        <w:t xml:space="preserve">entals or </w:t>
      </w:r>
      <w:r>
        <w:rPr>
          <w:rFonts w:cs="Calibri"/>
        </w:rPr>
        <w:t>L</w:t>
      </w:r>
      <w:r w:rsidRPr="00E0483D">
        <w:rPr>
          <w:rFonts w:cs="Calibri"/>
        </w:rPr>
        <w:t xml:space="preserve">ong-term </w:t>
      </w:r>
      <w:r>
        <w:rPr>
          <w:rFonts w:cs="Calibri"/>
        </w:rPr>
        <w:t>L</w:t>
      </w:r>
      <w:r w:rsidRPr="00E0483D">
        <w:rPr>
          <w:rFonts w:cs="Calibri"/>
        </w:rPr>
        <w:t xml:space="preserve">ocal </w:t>
      </w:r>
      <w:r>
        <w:rPr>
          <w:rFonts w:cs="Calibri"/>
        </w:rPr>
        <w:t>H</w:t>
      </w:r>
      <w:r w:rsidRPr="00E0483D">
        <w:rPr>
          <w:rFonts w:cs="Calibri"/>
        </w:rPr>
        <w:t xml:space="preserve">ousing </w:t>
      </w:r>
      <w:r>
        <w:rPr>
          <w:rFonts w:cs="Calibri"/>
        </w:rPr>
        <w:t>N</w:t>
      </w:r>
      <w:r w:rsidRPr="00E0483D">
        <w:rPr>
          <w:rFonts w:cs="Calibri"/>
        </w:rPr>
        <w:t>eeds</w:t>
      </w:r>
    </w:p>
    <w:p w14:paraId="6010B17F" w14:textId="77777777" w:rsidR="009524AE" w:rsidRPr="00CC4542" w:rsidRDefault="009524AE" w:rsidP="009524AE">
      <w:pPr>
        <w:jc w:val="center"/>
        <w:rPr>
          <w:rFonts w:cs="Calibri"/>
          <w:b/>
        </w:rPr>
      </w:pPr>
    </w:p>
    <w:p w14:paraId="7B762D53" w14:textId="77777777" w:rsidR="009524AE" w:rsidRPr="00CC4542" w:rsidRDefault="009524AE" w:rsidP="009524AE">
      <w:pPr>
        <w:jc w:val="center"/>
        <w:rPr>
          <w:rFonts w:cs="Calibri"/>
          <w:b/>
          <w:sz w:val="28"/>
          <w:szCs w:val="24"/>
        </w:rPr>
      </w:pPr>
      <w:r w:rsidRPr="00CC4542">
        <w:rPr>
          <w:rFonts w:cs="Calibri"/>
          <w:b/>
          <w:sz w:val="28"/>
          <w:szCs w:val="24"/>
        </w:rPr>
        <w:t>EXHIBITS</w:t>
      </w:r>
    </w:p>
    <w:p w14:paraId="7FB5C155" w14:textId="77777777" w:rsidR="009524AE" w:rsidRPr="00CC4542" w:rsidRDefault="009524AE" w:rsidP="009524AE">
      <w:pPr>
        <w:rPr>
          <w:rFonts w:cs="Calibri"/>
        </w:rPr>
      </w:pPr>
    </w:p>
    <w:p w14:paraId="7AC6E791" w14:textId="77777777" w:rsidR="009524AE" w:rsidRPr="00CC4542" w:rsidRDefault="009524AE" w:rsidP="009524AE">
      <w:pPr>
        <w:ind w:right="115"/>
        <w:rPr>
          <w:rFonts w:cs="Calibri"/>
          <w:b/>
        </w:rPr>
      </w:pPr>
      <w:bookmarkStart w:id="7" w:name="Text174"/>
      <w:r w:rsidRPr="00CC4542">
        <w:rPr>
          <w:rFonts w:cs="Calibri"/>
          <w:b/>
          <w:noProof/>
        </w:rPr>
        <w:t>FIGURES</w:t>
      </w:r>
      <w:bookmarkEnd w:id="7"/>
    </w:p>
    <w:p w14:paraId="3BAE9219" w14:textId="7E68B1C0" w:rsidR="009524AE" w:rsidRPr="00CC4542" w:rsidRDefault="009524AE" w:rsidP="009524AE">
      <w:pPr>
        <w:ind w:right="115"/>
        <w:rPr>
          <w:rFonts w:cs="Calibri"/>
        </w:rPr>
      </w:pPr>
      <w:bookmarkStart w:id="8" w:name="Text175"/>
      <w:r w:rsidRPr="00CC4542">
        <w:rPr>
          <w:rFonts w:cs="Calibri"/>
          <w:noProof/>
        </w:rPr>
        <w:t>Figure 1</w:t>
      </w:r>
      <w:bookmarkEnd w:id="8"/>
      <w:r w:rsidRPr="00CC4542">
        <w:rPr>
          <w:rFonts w:cs="Calibri"/>
        </w:rPr>
        <w:tab/>
      </w:r>
      <w:r w:rsidRPr="00CC4542">
        <w:rPr>
          <w:rFonts w:cs="Calibri"/>
        </w:rPr>
        <w:tab/>
      </w:r>
      <w:bookmarkStart w:id="9" w:name="Text125"/>
      <w:r w:rsidR="00CA279D">
        <w:rPr>
          <w:rFonts w:cs="Calibri"/>
        </w:rPr>
        <w:t xml:space="preserve">Legal Description and Map of the Eligible </w:t>
      </w:r>
      <w:r w:rsidRPr="00CC4542">
        <w:rPr>
          <w:rFonts w:cs="Calibri"/>
          <w:noProof/>
        </w:rPr>
        <w:t xml:space="preserve">Property </w:t>
      </w:r>
      <w:bookmarkEnd w:id="9"/>
      <w:r w:rsidR="00CA279D">
        <w:rPr>
          <w:rFonts w:cs="Calibri"/>
          <w:noProof/>
        </w:rPr>
        <w:t xml:space="preserve"> </w:t>
      </w:r>
    </w:p>
    <w:p w14:paraId="6852A139" w14:textId="07F2F035" w:rsidR="009524AE" w:rsidRPr="00CC4542" w:rsidRDefault="009524AE" w:rsidP="00CA279D">
      <w:pPr>
        <w:ind w:right="115"/>
        <w:rPr>
          <w:rFonts w:cs="Calibri"/>
        </w:rPr>
      </w:pPr>
      <w:bookmarkStart w:id="10" w:name="Text177"/>
      <w:r w:rsidRPr="00CC4542">
        <w:rPr>
          <w:rFonts w:cs="Calibri"/>
          <w:noProof/>
        </w:rPr>
        <w:t xml:space="preserve">Figure </w:t>
      </w:r>
      <w:bookmarkEnd w:id="10"/>
      <w:r w:rsidR="00E40E1A">
        <w:rPr>
          <w:rFonts w:cs="Calibri"/>
          <w:noProof/>
        </w:rPr>
        <w:t>2</w:t>
      </w:r>
      <w:r w:rsidR="005B6FF8">
        <w:rPr>
          <w:rFonts w:cs="Calibri"/>
          <w:noProof/>
        </w:rPr>
        <w:tab/>
      </w:r>
      <w:r w:rsidRPr="00CC4542">
        <w:rPr>
          <w:rFonts w:cs="Calibri"/>
        </w:rPr>
        <w:tab/>
      </w:r>
      <w:bookmarkStart w:id="11" w:name="Text127"/>
      <w:r w:rsidR="00CA279D">
        <w:rPr>
          <w:rFonts w:cs="Calibri"/>
          <w:noProof/>
        </w:rPr>
        <w:t>Description of Personal Property that is part of the Eligible Property</w:t>
      </w:r>
      <w:r w:rsidRPr="00CC4542">
        <w:rPr>
          <w:rFonts w:cs="Calibri"/>
          <w:noProof/>
        </w:rPr>
        <w:t xml:space="preserve"> </w:t>
      </w:r>
      <w:bookmarkEnd w:id="11"/>
      <w:r w:rsidRPr="00CC4542">
        <w:rPr>
          <w:rFonts w:cs="Calibri"/>
        </w:rPr>
        <w:t xml:space="preserve"> </w:t>
      </w:r>
    </w:p>
    <w:p w14:paraId="2A39E9FA" w14:textId="77777777" w:rsidR="009524AE" w:rsidRPr="00CC4542" w:rsidRDefault="009524AE" w:rsidP="009524AE">
      <w:pPr>
        <w:ind w:right="115"/>
        <w:rPr>
          <w:rFonts w:cs="Calibri"/>
        </w:rPr>
      </w:pPr>
    </w:p>
    <w:p w14:paraId="0AD1ED1F" w14:textId="77777777" w:rsidR="009524AE" w:rsidRPr="00CC4542" w:rsidRDefault="009524AE" w:rsidP="009524AE">
      <w:pPr>
        <w:ind w:right="115"/>
        <w:rPr>
          <w:rFonts w:cs="Calibri"/>
          <w:b/>
        </w:rPr>
      </w:pPr>
      <w:bookmarkStart w:id="12" w:name="Text184"/>
      <w:r w:rsidRPr="00CC4542">
        <w:rPr>
          <w:rFonts w:cs="Calibri"/>
          <w:b/>
          <w:noProof/>
        </w:rPr>
        <w:t>TABLE</w:t>
      </w:r>
      <w:bookmarkEnd w:id="12"/>
    </w:p>
    <w:p w14:paraId="328274D0" w14:textId="71AD9BC3" w:rsidR="009524AE" w:rsidRDefault="009524AE" w:rsidP="009524AE">
      <w:pPr>
        <w:ind w:right="115"/>
        <w:rPr>
          <w:rFonts w:cs="Calibri"/>
          <w:noProof/>
        </w:rPr>
      </w:pPr>
      <w:bookmarkStart w:id="13" w:name="Text185"/>
      <w:r w:rsidRPr="00CC4542">
        <w:rPr>
          <w:rFonts w:cs="Calibri"/>
          <w:noProof/>
        </w:rPr>
        <w:t xml:space="preserve">Table </w:t>
      </w:r>
      <w:bookmarkEnd w:id="13"/>
      <w:r w:rsidR="00E40E1A">
        <w:rPr>
          <w:rFonts w:cs="Calibri"/>
          <w:noProof/>
        </w:rPr>
        <w:t>1</w:t>
      </w:r>
      <w:r w:rsidRPr="00CC4542">
        <w:rPr>
          <w:rFonts w:cs="Calibri"/>
        </w:rPr>
        <w:tab/>
      </w:r>
      <w:r w:rsidRPr="00CC4542">
        <w:rPr>
          <w:rFonts w:cs="Calibri"/>
        </w:rPr>
        <w:tab/>
      </w:r>
      <w:bookmarkStart w:id="14" w:name="Text134"/>
      <w:r w:rsidRPr="00CC4542">
        <w:rPr>
          <w:rFonts w:cs="Calibri"/>
        </w:rPr>
        <w:t>TIF Table (</w:t>
      </w:r>
      <w:r w:rsidRPr="00CC4542">
        <w:rPr>
          <w:rFonts w:cs="Calibri"/>
          <w:noProof/>
        </w:rPr>
        <w:t>Tax Capture/Reimbursement Schedule)</w:t>
      </w:r>
      <w:bookmarkEnd w:id="14"/>
    </w:p>
    <w:p w14:paraId="2DDB8029" w14:textId="2A750A5F" w:rsidR="00C13C6B" w:rsidRDefault="00C13C6B" w:rsidP="009524AE">
      <w:pPr>
        <w:ind w:right="115"/>
        <w:rPr>
          <w:rFonts w:cs="Calibri"/>
          <w:noProof/>
        </w:rPr>
      </w:pPr>
      <w:r>
        <w:rPr>
          <w:rFonts w:cs="Calibri"/>
          <w:noProof/>
        </w:rPr>
        <w:t>Table 2</w:t>
      </w:r>
      <w:r>
        <w:rPr>
          <w:rFonts w:cs="Calibri"/>
          <w:noProof/>
        </w:rPr>
        <w:tab/>
      </w:r>
      <w:r>
        <w:rPr>
          <w:rFonts w:cs="Calibri"/>
          <w:noProof/>
        </w:rPr>
        <w:tab/>
        <w:t>Potential Rent Loss/Potential Development Loss</w:t>
      </w:r>
    </w:p>
    <w:p w14:paraId="4E1A85A6" w14:textId="77777777" w:rsidR="00E40E1A" w:rsidRDefault="00E40E1A" w:rsidP="009524AE">
      <w:pPr>
        <w:ind w:right="115"/>
        <w:rPr>
          <w:rFonts w:cs="Calibri"/>
          <w:noProof/>
        </w:rPr>
      </w:pPr>
    </w:p>
    <w:p w14:paraId="798CB783" w14:textId="77777777" w:rsidR="00E40E1A" w:rsidRPr="00CC4542" w:rsidRDefault="00E40E1A" w:rsidP="00E40E1A">
      <w:pPr>
        <w:ind w:right="115"/>
        <w:rPr>
          <w:rFonts w:cs="Calibri"/>
          <w:b/>
        </w:rPr>
      </w:pPr>
      <w:bookmarkStart w:id="15" w:name="Text186"/>
      <w:r w:rsidRPr="00CC4542">
        <w:rPr>
          <w:rFonts w:cs="Calibri"/>
          <w:b/>
          <w:noProof/>
        </w:rPr>
        <w:t>ATTACHMENTS</w:t>
      </w:r>
      <w:bookmarkEnd w:id="15"/>
    </w:p>
    <w:p w14:paraId="26692855" w14:textId="2BB465AE" w:rsidR="00E40E1A" w:rsidRPr="00CC4542" w:rsidRDefault="00E40E1A" w:rsidP="00E40E1A">
      <w:pPr>
        <w:ind w:right="115"/>
        <w:rPr>
          <w:rFonts w:cs="Calibri"/>
        </w:rPr>
      </w:pPr>
      <w:bookmarkStart w:id="16" w:name="Text187"/>
      <w:r w:rsidRPr="00CC4542">
        <w:rPr>
          <w:rFonts w:cs="Calibri"/>
          <w:noProof/>
        </w:rPr>
        <w:t>Attachment A</w:t>
      </w:r>
      <w:bookmarkEnd w:id="16"/>
      <w:r w:rsidRPr="00CC4542">
        <w:rPr>
          <w:rFonts w:cs="Calibri"/>
        </w:rPr>
        <w:tab/>
      </w:r>
      <w:bookmarkStart w:id="17" w:name="Text135"/>
      <w:r w:rsidRPr="00CC4542">
        <w:rPr>
          <w:rFonts w:cs="Calibri"/>
          <w:noProof/>
        </w:rPr>
        <w:t xml:space="preserve">Brownfield Plan Resolution(s) </w:t>
      </w:r>
      <w:bookmarkEnd w:id="17"/>
      <w:r w:rsidRPr="00CC4542">
        <w:rPr>
          <w:rFonts w:cs="Calibri"/>
        </w:rPr>
        <w:t xml:space="preserve"> </w:t>
      </w:r>
    </w:p>
    <w:p w14:paraId="2B3D1594" w14:textId="77777777" w:rsidR="00E40E1A" w:rsidRPr="00CC4542" w:rsidRDefault="00E40E1A" w:rsidP="00E40E1A">
      <w:pPr>
        <w:ind w:right="115"/>
        <w:rPr>
          <w:rFonts w:cs="Calibri"/>
        </w:rPr>
      </w:pPr>
      <w:bookmarkStart w:id="18" w:name="Text188"/>
      <w:r w:rsidRPr="00CC4542">
        <w:rPr>
          <w:rFonts w:cs="Calibri"/>
          <w:noProof/>
        </w:rPr>
        <w:t>Attachment B</w:t>
      </w:r>
      <w:bookmarkEnd w:id="18"/>
      <w:r w:rsidRPr="00CC4542">
        <w:rPr>
          <w:rFonts w:cs="Calibri"/>
        </w:rPr>
        <w:tab/>
      </w:r>
      <w:bookmarkStart w:id="19" w:name="Text136"/>
      <w:r w:rsidRPr="00CC4542">
        <w:rPr>
          <w:rFonts w:cs="Calibri"/>
          <w:noProof/>
        </w:rPr>
        <w:t>Development and/or Reimbursement Agreement</w:t>
      </w:r>
      <w:bookmarkEnd w:id="19"/>
    </w:p>
    <w:p w14:paraId="61719A4B" w14:textId="77777777" w:rsidR="00E40E1A" w:rsidRPr="00CC4542" w:rsidRDefault="00E40E1A" w:rsidP="00E40E1A">
      <w:pPr>
        <w:ind w:right="115"/>
        <w:rPr>
          <w:rFonts w:cs="Calibri"/>
        </w:rPr>
      </w:pPr>
      <w:bookmarkStart w:id="20" w:name="Text217"/>
      <w:r w:rsidRPr="00CC4542">
        <w:rPr>
          <w:rFonts w:cs="Calibri"/>
          <w:noProof/>
        </w:rPr>
        <w:t>Attachment C</w:t>
      </w:r>
      <w:bookmarkEnd w:id="20"/>
      <w:r w:rsidRPr="00CC4542">
        <w:rPr>
          <w:rFonts w:cs="Calibri"/>
        </w:rPr>
        <w:tab/>
      </w:r>
      <w:bookmarkStart w:id="21" w:name="Text218"/>
      <w:r w:rsidRPr="00CC4542">
        <w:rPr>
          <w:rFonts w:cs="Calibri"/>
        </w:rPr>
        <w:t xml:space="preserve">Interlocal or Other </w:t>
      </w:r>
      <w:r w:rsidRPr="00CC4542">
        <w:rPr>
          <w:rFonts w:cs="Calibri"/>
          <w:noProof/>
        </w:rPr>
        <w:t>Agreements, if applicable</w:t>
      </w:r>
      <w:bookmarkEnd w:id="21"/>
    </w:p>
    <w:p w14:paraId="5E390CAE" w14:textId="77777777" w:rsidR="00E40E1A" w:rsidRPr="00CC4542" w:rsidRDefault="00E40E1A" w:rsidP="00E40E1A">
      <w:pPr>
        <w:ind w:right="115"/>
        <w:rPr>
          <w:rFonts w:cs="Calibri"/>
        </w:rPr>
      </w:pPr>
      <w:bookmarkStart w:id="22" w:name="Text189"/>
      <w:r w:rsidRPr="00CC4542">
        <w:rPr>
          <w:rFonts w:cs="Calibri"/>
          <w:noProof/>
        </w:rPr>
        <w:t>Attachment D</w:t>
      </w:r>
      <w:bookmarkEnd w:id="22"/>
      <w:r w:rsidRPr="00CC4542">
        <w:rPr>
          <w:rFonts w:cs="Calibri"/>
        </w:rPr>
        <w:tab/>
      </w:r>
      <w:bookmarkStart w:id="23" w:name="Text137"/>
      <w:r w:rsidRPr="00CC4542">
        <w:rPr>
          <w:rFonts w:cs="Calibri"/>
          <w:noProof/>
        </w:rPr>
        <w:t>Declaration of Dangerous Building, if applicable</w:t>
      </w:r>
      <w:bookmarkEnd w:id="23"/>
    </w:p>
    <w:p w14:paraId="4DA85C75" w14:textId="77777777" w:rsidR="00E40E1A" w:rsidRPr="00CC4542" w:rsidRDefault="00E40E1A" w:rsidP="00E40E1A">
      <w:pPr>
        <w:ind w:left="1440" w:right="115" w:hanging="1440"/>
        <w:rPr>
          <w:rFonts w:cs="Calibri"/>
        </w:rPr>
      </w:pPr>
      <w:bookmarkStart w:id="24" w:name="Text190"/>
      <w:r w:rsidRPr="00CC4542">
        <w:rPr>
          <w:rFonts w:cs="Calibri"/>
          <w:noProof/>
        </w:rPr>
        <w:t>Attachment E</w:t>
      </w:r>
      <w:bookmarkEnd w:id="24"/>
      <w:r w:rsidRPr="00CC4542">
        <w:rPr>
          <w:rFonts w:cs="Calibri"/>
        </w:rPr>
        <w:tab/>
      </w:r>
      <w:bookmarkStart w:id="25" w:name="Text138"/>
      <w:r w:rsidRPr="00CC4542">
        <w:rPr>
          <w:rFonts w:cs="Calibri"/>
          <w:noProof/>
        </w:rPr>
        <w:t xml:space="preserve">Declaration/Resolution of Blighted Condition, if applicable </w:t>
      </w:r>
      <w:bookmarkEnd w:id="25"/>
      <w:r w:rsidRPr="00CC4542">
        <w:rPr>
          <w:rFonts w:cs="Calibri"/>
        </w:rPr>
        <w:t xml:space="preserve"> </w:t>
      </w:r>
    </w:p>
    <w:p w14:paraId="4EEFC7E6" w14:textId="77777777" w:rsidR="00E40E1A" w:rsidRDefault="00E40E1A" w:rsidP="00E40E1A">
      <w:pPr>
        <w:ind w:left="1440" w:right="115" w:hanging="1440"/>
        <w:rPr>
          <w:rFonts w:cs="Calibri"/>
          <w:noProof/>
        </w:rPr>
      </w:pPr>
      <w:bookmarkStart w:id="26" w:name="Text191"/>
      <w:r w:rsidRPr="00CC4542">
        <w:rPr>
          <w:rFonts w:cs="Calibri"/>
          <w:noProof/>
        </w:rPr>
        <w:t>Attachment F</w:t>
      </w:r>
      <w:bookmarkEnd w:id="26"/>
      <w:r w:rsidRPr="00CC4542">
        <w:rPr>
          <w:rFonts w:cs="Calibri"/>
        </w:rPr>
        <w:tab/>
      </w:r>
      <w:bookmarkStart w:id="27" w:name="Text139"/>
      <w:r w:rsidRPr="00CC4542">
        <w:rPr>
          <w:rFonts w:cs="Calibri"/>
          <w:noProof/>
        </w:rPr>
        <w:t>Signed Affidavit for Functional Obsolescence, if applicable</w:t>
      </w:r>
      <w:bookmarkEnd w:id="27"/>
    </w:p>
    <w:p w14:paraId="58366AD0" w14:textId="481651E7" w:rsidR="002B53F0" w:rsidRDefault="002B53F0" w:rsidP="00E40E1A">
      <w:pPr>
        <w:ind w:left="1440" w:right="115" w:hanging="1440"/>
        <w:rPr>
          <w:rFonts w:cs="Calibri"/>
          <w:noProof/>
        </w:rPr>
      </w:pPr>
      <w:r>
        <w:rPr>
          <w:rFonts w:cs="Calibri"/>
          <w:noProof/>
        </w:rPr>
        <w:t xml:space="preserve">Attachment G </w:t>
      </w:r>
      <w:r w:rsidR="00E228C9">
        <w:rPr>
          <w:rFonts w:cs="Calibri"/>
          <w:noProof/>
        </w:rPr>
        <w:t xml:space="preserve">   </w:t>
      </w:r>
      <w:r>
        <w:rPr>
          <w:rFonts w:cs="Calibri"/>
          <w:noProof/>
        </w:rPr>
        <w:t>Documentation of Historic Resource, if applicable</w:t>
      </w:r>
    </w:p>
    <w:p w14:paraId="7AFDD88D" w14:textId="1B50EA87" w:rsidR="002B53F0" w:rsidRPr="00CC4542" w:rsidRDefault="002B53F0" w:rsidP="00E40E1A">
      <w:pPr>
        <w:ind w:left="1440" w:right="115" w:hanging="1440"/>
        <w:sectPr w:rsidR="002B53F0" w:rsidRPr="00CC4542" w:rsidSect="003F32C6">
          <w:footerReference w:type="default" r:id="rId9"/>
          <w:footerReference w:type="first" r:id="rId10"/>
          <w:pgSz w:w="12240" w:h="15840" w:code="1"/>
          <w:pgMar w:top="1440" w:right="1440" w:bottom="1440" w:left="1325" w:header="720" w:footer="720" w:gutter="0"/>
          <w:pgNumType w:start="1"/>
          <w:cols w:space="720"/>
        </w:sectPr>
      </w:pPr>
      <w:r>
        <w:rPr>
          <w:rFonts w:cs="Calibri"/>
          <w:noProof/>
        </w:rPr>
        <w:t xml:space="preserve">Attachment H </w:t>
      </w:r>
      <w:r w:rsidR="00E228C9">
        <w:rPr>
          <w:rFonts w:cs="Calibri"/>
          <w:noProof/>
        </w:rPr>
        <w:t xml:space="preserve">   </w:t>
      </w:r>
      <w:r>
        <w:rPr>
          <w:rFonts w:cs="Calibri"/>
          <w:noProof/>
        </w:rPr>
        <w:t xml:space="preserve">BEA Acknowledgement Letter, if applicable </w:t>
      </w:r>
    </w:p>
    <w:p w14:paraId="30733018" w14:textId="05D4E22C" w:rsidR="009524AE" w:rsidRPr="00CC4542" w:rsidRDefault="009524AE" w:rsidP="009524AE">
      <w:pPr>
        <w:jc w:val="center"/>
        <w:rPr>
          <w:rFonts w:cs="Calibri"/>
          <w:b/>
          <w:sz w:val="24"/>
          <w:szCs w:val="26"/>
        </w:rPr>
      </w:pPr>
      <w:bookmarkStart w:id="28" w:name="Text216"/>
      <w:r w:rsidRPr="00CC4542">
        <w:rPr>
          <w:rFonts w:cs="Calibri"/>
          <w:b/>
          <w:noProof/>
          <w:sz w:val="28"/>
          <w:szCs w:val="26"/>
        </w:rPr>
        <w:lastRenderedPageBreak/>
        <w:t xml:space="preserve">ACT 381 </w:t>
      </w:r>
      <w:r w:rsidR="005A3CC4">
        <w:rPr>
          <w:rFonts w:cs="Calibri"/>
          <w:b/>
          <w:noProof/>
          <w:sz w:val="28"/>
          <w:szCs w:val="26"/>
        </w:rPr>
        <w:t>BROWNFIELD</w:t>
      </w:r>
      <w:r w:rsidRPr="00CC4542">
        <w:rPr>
          <w:rFonts w:cs="Calibri"/>
          <w:b/>
          <w:noProof/>
          <w:sz w:val="28"/>
          <w:szCs w:val="26"/>
        </w:rPr>
        <w:t xml:space="preserve"> PLAN </w:t>
      </w:r>
      <w:bookmarkEnd w:id="28"/>
      <w:r w:rsidRPr="00CC4542">
        <w:rPr>
          <w:rFonts w:cs="Calibri"/>
          <w:b/>
          <w:sz w:val="28"/>
          <w:szCs w:val="26"/>
        </w:rPr>
        <w:t xml:space="preserve"> </w:t>
      </w:r>
    </w:p>
    <w:p w14:paraId="4E08DF43" w14:textId="77777777" w:rsidR="009524AE" w:rsidRPr="00CC4542" w:rsidRDefault="009524AE" w:rsidP="009524AE">
      <w:pPr>
        <w:spacing w:before="3"/>
        <w:ind w:right="108"/>
        <w:jc w:val="both"/>
        <w:rPr>
          <w:rFonts w:eastAsia="Calibri" w:cs="Calibri"/>
          <w:i/>
        </w:rPr>
      </w:pPr>
    </w:p>
    <w:p w14:paraId="4569DF50" w14:textId="77777777" w:rsidR="009524AE" w:rsidRPr="00CC4542" w:rsidRDefault="009524AE" w:rsidP="009524AE">
      <w:pPr>
        <w:pStyle w:val="Heading2"/>
        <w:numPr>
          <w:ilvl w:val="0"/>
          <w:numId w:val="14"/>
        </w:numPr>
        <w:tabs>
          <w:tab w:val="left" w:pos="821"/>
        </w:tabs>
        <w:ind w:right="108"/>
        <w:jc w:val="both"/>
        <w:rPr>
          <w:rFonts w:asciiTheme="minorHAnsi" w:hAnsiTheme="minorHAnsi"/>
          <w:b w:val="0"/>
          <w:bCs w:val="0"/>
          <w:sz w:val="22"/>
          <w:szCs w:val="22"/>
        </w:rPr>
      </w:pPr>
      <w:r w:rsidRPr="00CC4542">
        <w:rPr>
          <w:rFonts w:asciiTheme="minorHAnsi" w:hAnsiTheme="minorHAnsi"/>
          <w:sz w:val="22"/>
          <w:szCs w:val="22"/>
        </w:rPr>
        <w:t>INTRODUCTION</w:t>
      </w:r>
    </w:p>
    <w:p w14:paraId="09A8CEF7" w14:textId="77777777" w:rsidR="009524AE" w:rsidRPr="00CC4542" w:rsidRDefault="009524AE" w:rsidP="009524AE">
      <w:pPr>
        <w:pStyle w:val="Heading2"/>
        <w:tabs>
          <w:tab w:val="left" w:pos="821"/>
        </w:tabs>
        <w:ind w:left="720" w:right="108" w:firstLine="0"/>
        <w:jc w:val="both"/>
        <w:rPr>
          <w:rFonts w:asciiTheme="minorHAnsi" w:hAnsiTheme="minorHAnsi"/>
          <w:b w:val="0"/>
          <w:bCs w:val="0"/>
          <w:sz w:val="22"/>
          <w:szCs w:val="22"/>
        </w:rPr>
      </w:pPr>
      <w:bookmarkStart w:id="29" w:name="Text9"/>
      <w:r w:rsidRPr="00CC4542">
        <w:rPr>
          <w:rFonts w:asciiTheme="minorHAnsi" w:hAnsiTheme="minorHAnsi"/>
          <w:noProof/>
          <w:sz w:val="22"/>
          <w:szCs w:val="22"/>
        </w:rPr>
        <w:t xml:space="preserve">     </w:t>
      </w:r>
      <w:bookmarkEnd w:id="29"/>
    </w:p>
    <w:p w14:paraId="4677CA35" w14:textId="77777777" w:rsidR="009524AE" w:rsidRPr="00CC4542" w:rsidRDefault="009524AE" w:rsidP="009524AE">
      <w:pPr>
        <w:pStyle w:val="Heading3"/>
        <w:numPr>
          <w:ilvl w:val="1"/>
          <w:numId w:val="5"/>
        </w:numPr>
        <w:tabs>
          <w:tab w:val="left" w:pos="1440"/>
        </w:tabs>
        <w:ind w:left="1440" w:right="108"/>
        <w:jc w:val="both"/>
        <w:rPr>
          <w:rFonts w:asciiTheme="minorHAnsi" w:hAnsiTheme="minorHAnsi"/>
        </w:rPr>
      </w:pPr>
      <w:r w:rsidRPr="00CC4542">
        <w:rPr>
          <w:rFonts w:asciiTheme="minorHAnsi" w:hAnsiTheme="minorHAnsi"/>
        </w:rPr>
        <w:t>Proposed Redevelopment and Future Use for Each Eligible Property</w:t>
      </w:r>
    </w:p>
    <w:p w14:paraId="10F5BAC5" w14:textId="666C0F6F" w:rsidR="005A3CC4" w:rsidRDefault="005A3CC4" w:rsidP="005A3CC4">
      <w:pPr>
        <w:pStyle w:val="Heading3"/>
        <w:tabs>
          <w:tab w:val="left" w:pos="1440"/>
        </w:tabs>
        <w:ind w:left="1440" w:right="108"/>
        <w:jc w:val="both"/>
        <w:rPr>
          <w:rFonts w:asciiTheme="minorHAnsi" w:hAnsiTheme="minorHAnsi"/>
          <w:b w:val="0"/>
        </w:rPr>
      </w:pPr>
      <w:r>
        <w:rPr>
          <w:rFonts w:asciiTheme="minorHAnsi" w:hAnsiTheme="minorHAnsi"/>
          <w:b w:val="0"/>
        </w:rPr>
        <w:tab/>
      </w:r>
      <w:r w:rsidRPr="005A3CC4">
        <w:rPr>
          <w:rFonts w:asciiTheme="minorHAnsi" w:hAnsiTheme="minorHAnsi"/>
          <w:b w:val="0"/>
        </w:rPr>
        <w:t>In this section, give a general overview of the proposed redevelopment project and the ove</w:t>
      </w:r>
      <w:r>
        <w:rPr>
          <w:rFonts w:asciiTheme="minorHAnsi" w:hAnsiTheme="minorHAnsi"/>
          <w:b w:val="0"/>
        </w:rPr>
        <w:t>rall benefits to the community.</w:t>
      </w:r>
    </w:p>
    <w:p w14:paraId="40FB4725" w14:textId="77777777" w:rsidR="007F1F3F" w:rsidRDefault="007F1F3F" w:rsidP="005A3CC4">
      <w:pPr>
        <w:pStyle w:val="Heading3"/>
        <w:tabs>
          <w:tab w:val="left" w:pos="1440"/>
        </w:tabs>
        <w:ind w:left="1440" w:right="108"/>
        <w:jc w:val="both"/>
        <w:rPr>
          <w:rFonts w:asciiTheme="minorHAnsi" w:hAnsiTheme="minorHAnsi"/>
          <w:b w:val="0"/>
        </w:rPr>
      </w:pPr>
    </w:p>
    <w:p w14:paraId="421623E6" w14:textId="2368520F" w:rsidR="005A3CC4" w:rsidRDefault="007F1F3F" w:rsidP="005A3CC4">
      <w:pPr>
        <w:pStyle w:val="Heading3"/>
        <w:tabs>
          <w:tab w:val="left" w:pos="1440"/>
        </w:tabs>
        <w:ind w:left="1440" w:right="108"/>
        <w:jc w:val="both"/>
        <w:rPr>
          <w:rFonts w:asciiTheme="minorHAnsi" w:hAnsiTheme="minorHAnsi"/>
          <w:b w:val="0"/>
        </w:rPr>
      </w:pPr>
      <w:r>
        <w:rPr>
          <w:rFonts w:asciiTheme="minorHAnsi" w:hAnsiTheme="minorHAnsi"/>
          <w:b w:val="0"/>
        </w:rPr>
        <w:tab/>
      </w:r>
      <w:r w:rsidRPr="00E95AE0">
        <w:rPr>
          <w:rFonts w:asciiTheme="minorHAnsi" w:hAnsiTheme="minorHAnsi"/>
          <w:b w:val="0"/>
        </w:rPr>
        <w:t xml:space="preserve">Describe the proposed redevelopment project including the number, types, and square feet of the structures, for what purposes they will be used, the number of units (if residential condos/apartments), </w:t>
      </w:r>
      <w:r w:rsidR="00051328" w:rsidRPr="00051328">
        <w:rPr>
          <w:b w:val="0"/>
        </w:rPr>
        <w:t>the square footage of revitalized publicly owned/maintained space</w:t>
      </w:r>
      <w:r w:rsidR="008B269C">
        <w:rPr>
          <w:b w:val="0"/>
        </w:rPr>
        <w:t xml:space="preserve"> </w:t>
      </w:r>
      <w:r w:rsidR="008B269C">
        <w:rPr>
          <w:rFonts w:asciiTheme="minorHAnsi" w:hAnsiTheme="minorHAnsi"/>
          <w:b w:val="0"/>
        </w:rPr>
        <w:t>(please approximate square footage if improvements are measured in linear feet)</w:t>
      </w:r>
      <w:r w:rsidR="00051328">
        <w:rPr>
          <w:b w:val="0"/>
        </w:rPr>
        <w:t xml:space="preserve">, </w:t>
      </w:r>
      <w:r w:rsidRPr="00E95AE0">
        <w:rPr>
          <w:rFonts w:asciiTheme="minorHAnsi" w:hAnsiTheme="minorHAnsi"/>
          <w:b w:val="0"/>
        </w:rPr>
        <w:t xml:space="preserve">the anticipated number of new full-time equivalent (FTE) jobs created (with single average FTE wage) not including temporary construction jobs, the amount of private investment, the total cost of the project, the anticipated eligible activities completion date and anticipated redevelopment project completion date.  </w:t>
      </w:r>
      <w:r>
        <w:rPr>
          <w:rFonts w:asciiTheme="minorHAnsi" w:hAnsiTheme="minorHAnsi"/>
          <w:b w:val="0"/>
        </w:rPr>
        <w:t>Indicate whether the project is located in a qualified local governmental unit (QLGU).</w:t>
      </w:r>
    </w:p>
    <w:p w14:paraId="037F516B" w14:textId="0E142C47" w:rsidR="009524AE" w:rsidRPr="00CC4542" w:rsidRDefault="005A3CC4" w:rsidP="002C41E8">
      <w:pPr>
        <w:pStyle w:val="Heading3"/>
        <w:tabs>
          <w:tab w:val="left" w:pos="1541"/>
        </w:tabs>
        <w:ind w:left="1541" w:right="115" w:firstLine="0"/>
        <w:jc w:val="both"/>
        <w:rPr>
          <w:rFonts w:asciiTheme="minorHAnsi" w:hAnsiTheme="minorHAnsi"/>
        </w:rPr>
      </w:pPr>
      <w:r>
        <w:rPr>
          <w:rFonts w:asciiTheme="minorHAnsi" w:hAnsiTheme="minorHAnsi"/>
          <w:b w:val="0"/>
        </w:rPr>
        <w:tab/>
      </w:r>
    </w:p>
    <w:p w14:paraId="46632B98" w14:textId="77777777" w:rsidR="009524AE" w:rsidRPr="00CC4542" w:rsidRDefault="009524AE" w:rsidP="009524AE">
      <w:pPr>
        <w:pStyle w:val="Heading3"/>
        <w:numPr>
          <w:ilvl w:val="1"/>
          <w:numId w:val="5"/>
        </w:numPr>
        <w:tabs>
          <w:tab w:val="left" w:pos="1440"/>
        </w:tabs>
        <w:ind w:left="1440" w:right="108"/>
        <w:jc w:val="both"/>
        <w:rPr>
          <w:rFonts w:asciiTheme="minorHAnsi" w:hAnsiTheme="minorHAnsi"/>
          <w:b w:val="0"/>
          <w:bCs w:val="0"/>
        </w:rPr>
      </w:pPr>
      <w:r w:rsidRPr="00CC4542">
        <w:rPr>
          <w:rFonts w:asciiTheme="minorHAnsi" w:hAnsiTheme="minorHAnsi"/>
        </w:rPr>
        <w:t>Eligible Property</w:t>
      </w:r>
      <w:r w:rsidRPr="00CC4542">
        <w:rPr>
          <w:rFonts w:asciiTheme="minorHAnsi" w:hAnsiTheme="minorHAnsi"/>
          <w:spacing w:val="-18"/>
        </w:rPr>
        <w:t xml:space="preserve"> </w:t>
      </w:r>
      <w:r w:rsidRPr="00CC4542">
        <w:rPr>
          <w:rFonts w:asciiTheme="minorHAnsi" w:hAnsiTheme="minorHAnsi"/>
        </w:rPr>
        <w:t>Information</w:t>
      </w:r>
    </w:p>
    <w:p w14:paraId="6D31ED9B" w14:textId="7E454D90" w:rsidR="0092531D" w:rsidRPr="0092531D" w:rsidRDefault="0092531D" w:rsidP="00E228C9">
      <w:pPr>
        <w:tabs>
          <w:tab w:val="left" w:pos="2160"/>
        </w:tabs>
        <w:ind w:left="1440" w:right="108"/>
        <w:jc w:val="both"/>
        <w:rPr>
          <w:rFonts w:eastAsia="Calibri" w:cs="Calibri"/>
        </w:rPr>
      </w:pPr>
      <w:r w:rsidRPr="0092531D">
        <w:rPr>
          <w:rFonts w:eastAsia="Calibri" w:cs="Calibri"/>
        </w:rPr>
        <w:t>Indicate how each property qualifies as a facility</w:t>
      </w:r>
      <w:r w:rsidR="00891917">
        <w:rPr>
          <w:rFonts w:eastAsia="Calibri" w:cs="Calibri"/>
        </w:rPr>
        <w:t>/site/property</w:t>
      </w:r>
      <w:r w:rsidRPr="0092531D">
        <w:rPr>
          <w:rFonts w:eastAsia="Calibri" w:cs="Calibri"/>
        </w:rPr>
        <w:t>, historic resource, functionally obsolete, blighted, or tax reverted property owned or under the control of a Land Bank Fast Track</w:t>
      </w:r>
      <w:r>
        <w:rPr>
          <w:rFonts w:eastAsia="Calibri" w:cs="Calibri"/>
        </w:rPr>
        <w:t xml:space="preserve"> </w:t>
      </w:r>
      <w:r w:rsidRPr="0092531D">
        <w:rPr>
          <w:rFonts w:eastAsia="Calibri" w:cs="Calibri"/>
        </w:rPr>
        <w:t>Authority. Indicate whether the eligible property includes adjacent or contiguous parcels.</w:t>
      </w:r>
      <w:r w:rsidR="00E228C9">
        <w:rPr>
          <w:rFonts w:eastAsia="Calibri" w:cs="Calibri"/>
        </w:rPr>
        <w:t xml:space="preserve"> </w:t>
      </w:r>
      <w:r w:rsidRPr="0092531D">
        <w:rPr>
          <w:rFonts w:eastAsia="Calibri" w:cs="Calibri"/>
        </w:rPr>
        <w:t xml:space="preserve">Properties adjacent or contiguous to the eligible property but located </w:t>
      </w:r>
      <w:r w:rsidRPr="0092531D">
        <w:rPr>
          <w:rFonts w:eastAsia="Calibri" w:cs="Calibri"/>
          <w:u w:val="single" w:color="000000"/>
        </w:rPr>
        <w:t>outside</w:t>
      </w:r>
      <w:r w:rsidRPr="0092531D">
        <w:rPr>
          <w:rFonts w:eastAsia="Calibri" w:cs="Calibri"/>
          <w:u w:color="000000"/>
        </w:rPr>
        <w:t xml:space="preserve"> </w:t>
      </w:r>
      <w:r w:rsidRPr="0092531D">
        <w:rPr>
          <w:rFonts w:eastAsia="Calibri" w:cs="Calibri"/>
        </w:rPr>
        <w:t xml:space="preserve">of the </w:t>
      </w:r>
      <w:r w:rsidR="00E228C9">
        <w:rPr>
          <w:rFonts w:eastAsia="Calibri" w:cs="Calibri"/>
        </w:rPr>
        <w:t>B</w:t>
      </w:r>
      <w:r w:rsidRPr="0092531D">
        <w:rPr>
          <w:rFonts w:eastAsia="Calibri" w:cs="Calibri"/>
        </w:rPr>
        <w:t xml:space="preserve">rownfield Plan’s eligible property boundary are </w:t>
      </w:r>
      <w:r w:rsidRPr="0092531D">
        <w:rPr>
          <w:rFonts w:eastAsia="Calibri" w:cs="Calibri"/>
          <w:u w:val="single" w:color="000000"/>
        </w:rPr>
        <w:t>not</w:t>
      </w:r>
      <w:r w:rsidRPr="0092531D">
        <w:rPr>
          <w:rFonts w:eastAsia="Calibri" w:cs="Calibri"/>
          <w:u w:color="000000"/>
        </w:rPr>
        <w:t xml:space="preserve"> </w:t>
      </w:r>
      <w:r w:rsidRPr="0092531D">
        <w:rPr>
          <w:rFonts w:eastAsia="Calibri" w:cs="Calibri"/>
        </w:rPr>
        <w:t>eligible properties. If there are</w:t>
      </w:r>
      <w:r w:rsidR="00E228C9">
        <w:rPr>
          <w:rFonts w:eastAsia="Calibri" w:cs="Calibri"/>
        </w:rPr>
        <w:t xml:space="preserve"> </w:t>
      </w:r>
      <w:r w:rsidRPr="0092531D">
        <w:rPr>
          <w:rFonts w:eastAsia="Calibri" w:cs="Calibri"/>
        </w:rPr>
        <w:t>multiple parcels involved, it is helpful to summarize them in table format with an address,</w:t>
      </w:r>
      <w:r w:rsidR="00E228C9">
        <w:rPr>
          <w:rFonts w:eastAsia="Calibri" w:cs="Calibri"/>
        </w:rPr>
        <w:t xml:space="preserve"> </w:t>
      </w:r>
      <w:r w:rsidRPr="0092531D">
        <w:rPr>
          <w:rFonts w:eastAsia="Calibri" w:cs="Calibri"/>
        </w:rPr>
        <w:t>parcel number, and how the individual parcel qualified as</w:t>
      </w:r>
      <w:r w:rsidRPr="0092531D">
        <w:rPr>
          <w:rFonts w:eastAsia="Calibri" w:cs="Calibri"/>
          <w:spacing w:val="-8"/>
        </w:rPr>
        <w:t xml:space="preserve"> </w:t>
      </w:r>
      <w:r w:rsidRPr="0092531D">
        <w:rPr>
          <w:rFonts w:eastAsia="Calibri" w:cs="Calibri"/>
        </w:rPr>
        <w:t>eligible.</w:t>
      </w:r>
    </w:p>
    <w:p w14:paraId="2F7535C4" w14:textId="77777777" w:rsidR="0092531D" w:rsidRDefault="0092531D" w:rsidP="0092531D">
      <w:pPr>
        <w:pStyle w:val="BodyText"/>
        <w:tabs>
          <w:tab w:val="left" w:pos="2160"/>
        </w:tabs>
        <w:ind w:left="2160" w:right="108"/>
        <w:jc w:val="both"/>
        <w:rPr>
          <w:rFonts w:asciiTheme="minorHAnsi" w:hAnsiTheme="minorHAnsi" w:cs="Calibri"/>
        </w:rPr>
      </w:pPr>
    </w:p>
    <w:p w14:paraId="3E9C6DC1" w14:textId="1A01D4D9" w:rsidR="0092531D" w:rsidRPr="00E95AE0" w:rsidRDefault="0092531D" w:rsidP="00E228C9">
      <w:pPr>
        <w:pStyle w:val="BodyText"/>
        <w:tabs>
          <w:tab w:val="left" w:pos="2160"/>
        </w:tabs>
        <w:ind w:left="1440" w:right="108"/>
        <w:jc w:val="both"/>
        <w:rPr>
          <w:rFonts w:asciiTheme="minorHAnsi" w:hAnsiTheme="minorHAnsi"/>
        </w:rPr>
      </w:pPr>
      <w:r w:rsidRPr="00E95AE0">
        <w:rPr>
          <w:rFonts w:asciiTheme="minorHAnsi" w:hAnsiTheme="minorHAnsi"/>
        </w:rPr>
        <w:t>Include street address, city or township, county, parcel number(s) and legal descriptions</w:t>
      </w:r>
      <w:r w:rsidR="00E228C9">
        <w:rPr>
          <w:rFonts w:asciiTheme="minorHAnsi" w:hAnsiTheme="minorHAnsi"/>
        </w:rPr>
        <w:t xml:space="preserve"> </w:t>
      </w:r>
      <w:r w:rsidR="00D46173">
        <w:rPr>
          <w:rFonts w:asciiTheme="minorHAnsi" w:hAnsiTheme="minorHAnsi"/>
        </w:rPr>
        <w:t xml:space="preserve">                            </w:t>
      </w:r>
      <w:r w:rsidRPr="00E95AE0">
        <w:rPr>
          <w:rFonts w:asciiTheme="minorHAnsi" w:hAnsiTheme="minorHAnsi"/>
        </w:rPr>
        <w:t xml:space="preserve"> for each eligible property, (including adjacent or contiguous properties that are part of the </w:t>
      </w:r>
      <w:r w:rsidR="00D46173">
        <w:rPr>
          <w:rFonts w:asciiTheme="minorHAnsi" w:hAnsiTheme="minorHAnsi"/>
        </w:rPr>
        <w:t xml:space="preserve">                             </w:t>
      </w:r>
      <w:r w:rsidRPr="00E95AE0">
        <w:rPr>
          <w:rFonts w:asciiTheme="minorHAnsi" w:hAnsiTheme="minorHAnsi"/>
        </w:rPr>
        <w:t xml:space="preserve">eligible property) and parcel size or total acreage. Provide a Scaled Property Location Map </w:t>
      </w:r>
      <w:r w:rsidR="00D46173">
        <w:rPr>
          <w:rFonts w:asciiTheme="minorHAnsi" w:hAnsiTheme="minorHAnsi"/>
        </w:rPr>
        <w:t xml:space="preserve">                             </w:t>
      </w:r>
      <w:r w:rsidRPr="00E95AE0">
        <w:rPr>
          <w:rFonts w:asciiTheme="minorHAnsi" w:hAnsiTheme="minorHAnsi"/>
        </w:rPr>
        <w:t>and an Eligible Property M</w:t>
      </w:r>
      <w:r w:rsidR="00D46173">
        <w:rPr>
          <w:rFonts w:asciiTheme="minorHAnsi" w:hAnsiTheme="minorHAnsi"/>
        </w:rPr>
        <w:t>ap as Figure</w:t>
      </w:r>
      <w:r w:rsidRPr="00E95AE0">
        <w:rPr>
          <w:rFonts w:asciiTheme="minorHAnsi" w:hAnsiTheme="minorHAnsi"/>
        </w:rPr>
        <w:t xml:space="preserve"> 1. Adjacent or contiguous parcels should be </w:t>
      </w:r>
      <w:r w:rsidR="00D46173">
        <w:rPr>
          <w:rFonts w:asciiTheme="minorHAnsi" w:hAnsiTheme="minorHAnsi"/>
        </w:rPr>
        <w:t xml:space="preserve">                             </w:t>
      </w:r>
      <w:r w:rsidRPr="00E95AE0">
        <w:rPr>
          <w:rFonts w:asciiTheme="minorHAnsi" w:hAnsiTheme="minorHAnsi"/>
        </w:rPr>
        <w:t xml:space="preserve">identified as such on the maps. The Eligible Property Map provided should match that </w:t>
      </w:r>
      <w:r w:rsidR="00D46173">
        <w:rPr>
          <w:rFonts w:asciiTheme="minorHAnsi" w:hAnsiTheme="minorHAnsi"/>
        </w:rPr>
        <w:t xml:space="preserve">                             </w:t>
      </w:r>
      <w:r w:rsidRPr="00E95AE0">
        <w:rPr>
          <w:rFonts w:asciiTheme="minorHAnsi" w:hAnsiTheme="minorHAnsi"/>
        </w:rPr>
        <w:t>presented in the adopted Brownfield Plan.</w:t>
      </w:r>
    </w:p>
    <w:p w14:paraId="6203EA07" w14:textId="77777777" w:rsidR="009524AE" w:rsidRPr="00CC4542" w:rsidRDefault="009524AE" w:rsidP="009524AE">
      <w:pPr>
        <w:rPr>
          <w:rFonts w:eastAsia="Calibri" w:cs="Calibri"/>
        </w:rPr>
      </w:pPr>
    </w:p>
    <w:p w14:paraId="4B35F0EC" w14:textId="238842A1" w:rsidR="009524AE" w:rsidRPr="00AA7DAF" w:rsidRDefault="00AA7DAF" w:rsidP="00AA7DAF">
      <w:pPr>
        <w:pStyle w:val="Heading3"/>
        <w:numPr>
          <w:ilvl w:val="0"/>
          <w:numId w:val="14"/>
        </w:numPr>
        <w:tabs>
          <w:tab w:val="left" w:pos="1440"/>
        </w:tabs>
        <w:ind w:right="108"/>
        <w:jc w:val="both"/>
        <w:rPr>
          <w:rFonts w:asciiTheme="minorHAnsi" w:hAnsiTheme="minorHAnsi"/>
          <w:b w:val="0"/>
          <w:bCs w:val="0"/>
        </w:rPr>
      </w:pPr>
      <w:r>
        <w:rPr>
          <w:rFonts w:asciiTheme="minorHAnsi" w:hAnsiTheme="minorHAnsi"/>
        </w:rPr>
        <w:t xml:space="preserve">Information Required by Section 13(2) </w:t>
      </w:r>
      <w:r w:rsidR="002C41E8">
        <w:rPr>
          <w:rFonts w:asciiTheme="minorHAnsi" w:hAnsiTheme="minorHAnsi"/>
        </w:rPr>
        <w:t>of the Statute</w:t>
      </w:r>
    </w:p>
    <w:p w14:paraId="58A20D15" w14:textId="77777777" w:rsidR="00AA7DAF" w:rsidRPr="00CC4542" w:rsidRDefault="00AA7DAF" w:rsidP="00AA7DAF">
      <w:pPr>
        <w:pStyle w:val="Heading3"/>
        <w:tabs>
          <w:tab w:val="left" w:pos="1440"/>
        </w:tabs>
        <w:ind w:left="720" w:right="108" w:firstLine="0"/>
        <w:jc w:val="both"/>
        <w:rPr>
          <w:rFonts w:asciiTheme="minorHAnsi" w:hAnsiTheme="minorHAnsi"/>
          <w:b w:val="0"/>
          <w:bCs w:val="0"/>
        </w:rPr>
      </w:pPr>
    </w:p>
    <w:p w14:paraId="5477B685" w14:textId="77777777" w:rsidR="00AA7DAF" w:rsidRPr="00AA7DAF" w:rsidRDefault="00AA7DAF" w:rsidP="00AA7DAF">
      <w:pPr>
        <w:widowControl/>
        <w:numPr>
          <w:ilvl w:val="1"/>
          <w:numId w:val="14"/>
        </w:numPr>
        <w:rPr>
          <w:rFonts w:cs="Calibri"/>
          <w:b/>
        </w:rPr>
      </w:pPr>
      <w:r w:rsidRPr="00AA7DAF">
        <w:rPr>
          <w:rFonts w:cs="Calibri"/>
          <w:b/>
        </w:rPr>
        <w:t xml:space="preserve">Description </w:t>
      </w:r>
      <w:r w:rsidRPr="00AA7DAF">
        <w:rPr>
          <w:rFonts w:eastAsia="Arial" w:cs="Arial"/>
          <w:b/>
          <w:spacing w:val="-2"/>
        </w:rPr>
        <w:t>of</w:t>
      </w:r>
      <w:r w:rsidRPr="00AA7DAF">
        <w:rPr>
          <w:rFonts w:eastAsia="Arial" w:cs="Arial"/>
          <w:b/>
          <w:spacing w:val="2"/>
        </w:rPr>
        <w:t xml:space="preserve"> </w:t>
      </w:r>
      <w:r w:rsidRPr="00AA7DAF">
        <w:rPr>
          <w:rFonts w:eastAsia="Arial" w:cs="Arial"/>
          <w:b/>
          <w:spacing w:val="-1"/>
        </w:rPr>
        <w:t>Costs</w:t>
      </w:r>
      <w:r w:rsidRPr="00AA7DAF">
        <w:rPr>
          <w:rFonts w:eastAsia="Arial" w:cs="Arial"/>
          <w:b/>
          <w:spacing w:val="-2"/>
        </w:rPr>
        <w:t xml:space="preserve"> </w:t>
      </w:r>
      <w:r w:rsidRPr="00AA7DAF">
        <w:rPr>
          <w:rFonts w:eastAsia="Arial" w:cs="Arial"/>
          <w:b/>
          <w:spacing w:val="-1"/>
        </w:rPr>
        <w:t>to</w:t>
      </w:r>
      <w:r w:rsidRPr="00AA7DAF">
        <w:rPr>
          <w:rFonts w:eastAsia="Arial" w:cs="Arial"/>
          <w:b/>
        </w:rPr>
        <w:t xml:space="preserve"> Be </w:t>
      </w:r>
      <w:r w:rsidRPr="00AA7DAF">
        <w:rPr>
          <w:rFonts w:eastAsia="Arial" w:cs="Arial"/>
          <w:b/>
          <w:spacing w:val="-1"/>
        </w:rPr>
        <w:t>Paid</w:t>
      </w:r>
      <w:r w:rsidRPr="00AA7DAF">
        <w:rPr>
          <w:rFonts w:eastAsia="Arial" w:cs="Arial"/>
          <w:b/>
          <w:spacing w:val="-2"/>
        </w:rPr>
        <w:t xml:space="preserve"> </w:t>
      </w:r>
      <w:r w:rsidRPr="00AA7DAF">
        <w:rPr>
          <w:rFonts w:eastAsia="Arial" w:cs="Arial"/>
          <w:b/>
        </w:rPr>
        <w:t>for</w:t>
      </w:r>
      <w:r w:rsidRPr="00AA7DAF">
        <w:rPr>
          <w:rFonts w:eastAsia="Arial" w:cs="Arial"/>
          <w:b/>
          <w:spacing w:val="-6"/>
        </w:rPr>
        <w:t xml:space="preserve"> </w:t>
      </w:r>
      <w:r w:rsidRPr="00AA7DAF">
        <w:rPr>
          <w:rFonts w:eastAsia="Arial" w:cs="Arial"/>
          <w:b/>
        </w:rPr>
        <w:t>With</w:t>
      </w:r>
      <w:r w:rsidRPr="00AA7DAF">
        <w:rPr>
          <w:rFonts w:eastAsia="Arial" w:cs="Arial"/>
          <w:b/>
          <w:spacing w:val="-4"/>
        </w:rPr>
        <w:t xml:space="preserve"> </w:t>
      </w:r>
      <w:r w:rsidRPr="00AA7DAF">
        <w:rPr>
          <w:rFonts w:eastAsia="Arial" w:cs="Arial"/>
          <w:b/>
        </w:rPr>
        <w:t>Tax</w:t>
      </w:r>
      <w:r w:rsidRPr="00AA7DAF">
        <w:rPr>
          <w:rFonts w:eastAsia="Arial" w:cs="Arial"/>
          <w:b/>
          <w:spacing w:val="-2"/>
        </w:rPr>
        <w:t xml:space="preserve"> </w:t>
      </w:r>
      <w:r w:rsidRPr="00AA7DAF">
        <w:rPr>
          <w:rFonts w:eastAsia="Arial" w:cs="Arial"/>
          <w:b/>
          <w:spacing w:val="-1"/>
        </w:rPr>
        <w:t>Increment</w:t>
      </w:r>
      <w:r w:rsidRPr="00AA7DAF">
        <w:rPr>
          <w:rFonts w:eastAsia="Arial" w:cs="Arial"/>
          <w:b/>
        </w:rPr>
        <w:t xml:space="preserve">  </w:t>
      </w:r>
      <w:r w:rsidRPr="00AA7DAF">
        <w:rPr>
          <w:rFonts w:eastAsia="Arial" w:cs="Arial"/>
          <w:b/>
          <w:spacing w:val="-1"/>
        </w:rPr>
        <w:t>Revenues</w:t>
      </w:r>
    </w:p>
    <w:p w14:paraId="1D24782B" w14:textId="3CE4DDDD" w:rsidR="002C41E8" w:rsidRPr="002C41E8" w:rsidRDefault="002C41E8" w:rsidP="00E228C9">
      <w:pPr>
        <w:widowControl/>
        <w:ind w:left="1440"/>
        <w:jc w:val="both"/>
        <w:rPr>
          <w:rFonts w:eastAsia="Arial" w:cs="Arial"/>
          <w:iCs/>
          <w:spacing w:val="-1"/>
        </w:rPr>
      </w:pPr>
      <w:r w:rsidRPr="002C41E8">
        <w:rPr>
          <w:rFonts w:eastAsia="Arial" w:cs="Arial"/>
          <w:iCs/>
          <w:spacing w:val="-1"/>
        </w:rPr>
        <w:t>Describe</w:t>
      </w:r>
      <w:r w:rsidRPr="002C41E8">
        <w:rPr>
          <w:rFonts w:eastAsia="Arial" w:cs="Arial"/>
          <w:iCs/>
          <w:spacing w:val="19"/>
        </w:rPr>
        <w:t xml:space="preserve"> </w:t>
      </w:r>
      <w:r w:rsidRPr="002C41E8">
        <w:rPr>
          <w:rFonts w:eastAsia="Arial" w:cs="Arial"/>
          <w:iCs/>
        </w:rPr>
        <w:t>the</w:t>
      </w:r>
      <w:r w:rsidRPr="002C41E8">
        <w:rPr>
          <w:rFonts w:eastAsia="Arial" w:cs="Arial"/>
          <w:iCs/>
          <w:spacing w:val="19"/>
        </w:rPr>
        <w:t xml:space="preserve"> </w:t>
      </w:r>
      <w:r w:rsidRPr="002C41E8">
        <w:rPr>
          <w:rFonts w:eastAsia="Arial" w:cs="Arial"/>
          <w:iCs/>
          <w:spacing w:val="-1"/>
        </w:rPr>
        <w:t>costs</w:t>
      </w:r>
      <w:r w:rsidRPr="002C41E8">
        <w:rPr>
          <w:rFonts w:eastAsia="Arial" w:cs="Arial"/>
          <w:iCs/>
          <w:spacing w:val="22"/>
        </w:rPr>
        <w:t xml:space="preserve"> </w:t>
      </w:r>
      <w:r w:rsidRPr="002C41E8">
        <w:rPr>
          <w:rFonts w:eastAsia="Arial" w:cs="Arial"/>
          <w:iCs/>
          <w:spacing w:val="-2"/>
        </w:rPr>
        <w:t>of</w:t>
      </w:r>
      <w:r w:rsidRPr="002C41E8">
        <w:rPr>
          <w:rFonts w:eastAsia="Arial" w:cs="Arial"/>
          <w:iCs/>
          <w:spacing w:val="21"/>
        </w:rPr>
        <w:t xml:space="preserve"> </w:t>
      </w:r>
      <w:r w:rsidRPr="002C41E8">
        <w:rPr>
          <w:rFonts w:eastAsia="Arial" w:cs="Arial"/>
          <w:iCs/>
          <w:spacing w:val="-1"/>
        </w:rPr>
        <w:t>the</w:t>
      </w:r>
      <w:r w:rsidRPr="002C41E8">
        <w:rPr>
          <w:rFonts w:eastAsia="Arial" w:cs="Arial"/>
          <w:iCs/>
          <w:spacing w:val="22"/>
        </w:rPr>
        <w:t xml:space="preserve"> </w:t>
      </w:r>
      <w:r w:rsidRPr="002C41E8">
        <w:rPr>
          <w:rFonts w:eastAsia="Arial" w:cs="Arial"/>
          <w:iCs/>
          <w:spacing w:val="-1"/>
        </w:rPr>
        <w:t>eligible</w:t>
      </w:r>
      <w:r w:rsidRPr="002C41E8">
        <w:rPr>
          <w:rFonts w:eastAsia="Arial" w:cs="Arial"/>
          <w:iCs/>
          <w:spacing w:val="22"/>
        </w:rPr>
        <w:t xml:space="preserve"> </w:t>
      </w:r>
      <w:r w:rsidRPr="002C41E8">
        <w:rPr>
          <w:rFonts w:eastAsia="Arial" w:cs="Arial"/>
          <w:iCs/>
          <w:spacing w:val="-1"/>
        </w:rPr>
        <w:t>activities</w:t>
      </w:r>
      <w:r w:rsidRPr="002C41E8">
        <w:rPr>
          <w:rFonts w:eastAsia="Arial" w:cs="Arial"/>
          <w:iCs/>
          <w:spacing w:val="22"/>
        </w:rPr>
        <w:t xml:space="preserve"> </w:t>
      </w:r>
      <w:r w:rsidRPr="002C41E8">
        <w:rPr>
          <w:rFonts w:eastAsia="Arial" w:cs="Arial"/>
          <w:iCs/>
        </w:rPr>
        <w:t>to</w:t>
      </w:r>
      <w:r w:rsidRPr="002C41E8">
        <w:rPr>
          <w:rFonts w:eastAsia="Arial" w:cs="Arial"/>
          <w:iCs/>
          <w:spacing w:val="19"/>
        </w:rPr>
        <w:t xml:space="preserve"> </w:t>
      </w:r>
      <w:r w:rsidRPr="002C41E8">
        <w:rPr>
          <w:rFonts w:eastAsia="Arial" w:cs="Arial"/>
          <w:iCs/>
        </w:rPr>
        <w:t>be</w:t>
      </w:r>
      <w:r w:rsidRPr="002C41E8">
        <w:rPr>
          <w:rFonts w:eastAsia="Arial" w:cs="Arial"/>
          <w:iCs/>
          <w:spacing w:val="19"/>
        </w:rPr>
        <w:t xml:space="preserve"> </w:t>
      </w:r>
      <w:r w:rsidRPr="002C41E8">
        <w:rPr>
          <w:rFonts w:eastAsia="Arial" w:cs="Arial"/>
          <w:iCs/>
          <w:spacing w:val="-1"/>
        </w:rPr>
        <w:t>paid</w:t>
      </w:r>
      <w:r w:rsidRPr="002C41E8">
        <w:rPr>
          <w:rFonts w:eastAsia="Arial" w:cs="Arial"/>
          <w:iCs/>
          <w:spacing w:val="22"/>
        </w:rPr>
        <w:t xml:space="preserve"> </w:t>
      </w:r>
      <w:r w:rsidRPr="002C41E8">
        <w:rPr>
          <w:rFonts w:eastAsia="Arial" w:cs="Arial"/>
          <w:iCs/>
          <w:spacing w:val="-1"/>
        </w:rPr>
        <w:t>for</w:t>
      </w:r>
      <w:r w:rsidRPr="002C41E8">
        <w:rPr>
          <w:rFonts w:eastAsia="Arial" w:cs="Arial"/>
          <w:iCs/>
          <w:spacing w:val="20"/>
        </w:rPr>
        <w:t xml:space="preserve"> </w:t>
      </w:r>
      <w:r w:rsidRPr="002C41E8">
        <w:rPr>
          <w:rFonts w:eastAsia="Arial" w:cs="Arial"/>
          <w:iCs/>
          <w:spacing w:val="-1"/>
        </w:rPr>
        <w:t>with</w:t>
      </w:r>
      <w:r w:rsidRPr="002C41E8">
        <w:rPr>
          <w:rFonts w:eastAsia="Arial" w:cs="Arial"/>
          <w:iCs/>
          <w:spacing w:val="17"/>
        </w:rPr>
        <w:t xml:space="preserve"> </w:t>
      </w:r>
      <w:r w:rsidRPr="002C41E8">
        <w:rPr>
          <w:rFonts w:eastAsia="Arial" w:cs="Arial"/>
          <w:iCs/>
        </w:rPr>
        <w:t>tax</w:t>
      </w:r>
      <w:r w:rsidRPr="002C41E8">
        <w:rPr>
          <w:rFonts w:eastAsia="Arial" w:cs="Arial"/>
          <w:iCs/>
          <w:spacing w:val="28"/>
        </w:rPr>
        <w:t xml:space="preserve"> </w:t>
      </w:r>
      <w:r w:rsidRPr="002C41E8">
        <w:rPr>
          <w:rFonts w:eastAsia="Arial" w:cs="Arial"/>
          <w:iCs/>
          <w:spacing w:val="-1"/>
        </w:rPr>
        <w:t>increment</w:t>
      </w:r>
      <w:r w:rsidRPr="002C41E8">
        <w:rPr>
          <w:rFonts w:eastAsia="Arial" w:cs="Arial"/>
          <w:iCs/>
          <w:spacing w:val="21"/>
        </w:rPr>
        <w:t xml:space="preserve"> </w:t>
      </w:r>
      <w:r w:rsidRPr="002C41E8">
        <w:rPr>
          <w:rFonts w:eastAsia="Arial" w:cs="Arial"/>
          <w:iCs/>
          <w:spacing w:val="-1"/>
        </w:rPr>
        <w:t>revenues,</w:t>
      </w:r>
      <w:r w:rsidRPr="002C41E8">
        <w:rPr>
          <w:rFonts w:eastAsia="Arial" w:cs="Arial"/>
          <w:iCs/>
          <w:spacing w:val="51"/>
        </w:rPr>
        <w:t xml:space="preserve"> </w:t>
      </w:r>
      <w:r w:rsidRPr="002C41E8">
        <w:rPr>
          <w:rFonts w:eastAsia="Arial" w:cs="Arial"/>
          <w:iCs/>
          <w:spacing w:val="-1"/>
        </w:rPr>
        <w:t>including</w:t>
      </w:r>
      <w:r w:rsidRPr="002C41E8">
        <w:rPr>
          <w:rFonts w:eastAsia="Arial" w:cs="Arial"/>
          <w:iCs/>
          <w:spacing w:val="11"/>
        </w:rPr>
        <w:t xml:space="preserve"> </w:t>
      </w:r>
      <w:r w:rsidRPr="002C41E8">
        <w:rPr>
          <w:rFonts w:eastAsia="Arial" w:cs="Arial"/>
          <w:iCs/>
        </w:rPr>
        <w:t>costs</w:t>
      </w:r>
      <w:r w:rsidRPr="002C41E8">
        <w:rPr>
          <w:rFonts w:eastAsia="Arial" w:cs="Arial"/>
          <w:iCs/>
          <w:spacing w:val="10"/>
        </w:rPr>
        <w:t xml:space="preserve"> </w:t>
      </w:r>
      <w:r w:rsidRPr="002C41E8">
        <w:rPr>
          <w:rFonts w:eastAsia="Arial" w:cs="Arial"/>
          <w:iCs/>
          <w:spacing w:val="-1"/>
        </w:rPr>
        <w:t>incurred</w:t>
      </w:r>
      <w:r w:rsidRPr="002C41E8">
        <w:rPr>
          <w:rFonts w:eastAsia="Arial" w:cs="Arial"/>
          <w:iCs/>
          <w:spacing w:val="8"/>
        </w:rPr>
        <w:t xml:space="preserve"> </w:t>
      </w:r>
      <w:r w:rsidRPr="002C41E8">
        <w:rPr>
          <w:rFonts w:eastAsia="Arial" w:cs="Arial"/>
          <w:iCs/>
        </w:rPr>
        <w:t>by</w:t>
      </w:r>
      <w:r w:rsidRPr="002C41E8">
        <w:rPr>
          <w:rFonts w:eastAsia="Arial" w:cs="Arial"/>
          <w:iCs/>
          <w:spacing w:val="9"/>
        </w:rPr>
        <w:t xml:space="preserve"> </w:t>
      </w:r>
      <w:r w:rsidRPr="002C41E8">
        <w:rPr>
          <w:rFonts w:eastAsia="Arial" w:cs="Arial"/>
          <w:iCs/>
        </w:rPr>
        <w:t>the</w:t>
      </w:r>
      <w:r w:rsidRPr="002C41E8">
        <w:rPr>
          <w:rFonts w:eastAsia="Arial" w:cs="Arial"/>
          <w:iCs/>
          <w:spacing w:val="8"/>
        </w:rPr>
        <w:t xml:space="preserve"> </w:t>
      </w:r>
      <w:r w:rsidRPr="002C41E8">
        <w:rPr>
          <w:rFonts w:eastAsia="Arial" w:cs="Arial"/>
          <w:iCs/>
          <w:spacing w:val="-1"/>
        </w:rPr>
        <w:t>developer,</w:t>
      </w:r>
      <w:r w:rsidRPr="002C41E8">
        <w:rPr>
          <w:rFonts w:eastAsia="Arial" w:cs="Arial"/>
          <w:iCs/>
          <w:spacing w:val="10"/>
        </w:rPr>
        <w:t xml:space="preserve"> </w:t>
      </w:r>
      <w:r w:rsidRPr="002C41E8">
        <w:rPr>
          <w:rFonts w:eastAsia="Arial" w:cs="Arial"/>
          <w:iCs/>
          <w:spacing w:val="-1"/>
        </w:rPr>
        <w:t>contingency</w:t>
      </w:r>
      <w:r w:rsidRPr="002C41E8">
        <w:rPr>
          <w:rFonts w:eastAsia="Arial" w:cs="Arial"/>
          <w:iCs/>
          <w:spacing w:val="11"/>
        </w:rPr>
        <w:t xml:space="preserve"> </w:t>
      </w:r>
      <w:r w:rsidRPr="002C41E8">
        <w:rPr>
          <w:rFonts w:eastAsia="Arial" w:cs="Arial"/>
          <w:iCs/>
          <w:spacing w:val="-1"/>
        </w:rPr>
        <w:t>costs,</w:t>
      </w:r>
      <w:r w:rsidRPr="002C41E8">
        <w:rPr>
          <w:rFonts w:eastAsia="Arial" w:cs="Arial"/>
          <w:iCs/>
          <w:spacing w:val="10"/>
        </w:rPr>
        <w:t xml:space="preserve"> </w:t>
      </w:r>
      <w:r w:rsidRPr="002C41E8">
        <w:rPr>
          <w:rFonts w:eastAsia="Arial" w:cs="Arial"/>
          <w:iCs/>
          <w:spacing w:val="-1"/>
        </w:rPr>
        <w:t>financing</w:t>
      </w:r>
      <w:r w:rsidRPr="002C41E8">
        <w:rPr>
          <w:rFonts w:eastAsia="Arial" w:cs="Arial"/>
          <w:iCs/>
          <w:spacing w:val="11"/>
        </w:rPr>
        <w:t xml:space="preserve"> </w:t>
      </w:r>
      <w:r w:rsidRPr="002C41E8">
        <w:rPr>
          <w:rFonts w:eastAsia="Arial" w:cs="Arial"/>
          <w:iCs/>
          <w:spacing w:val="-1"/>
        </w:rPr>
        <w:t>costs,</w:t>
      </w:r>
      <w:r w:rsidRPr="002C41E8">
        <w:rPr>
          <w:rFonts w:eastAsia="Arial" w:cs="Arial"/>
          <w:iCs/>
          <w:spacing w:val="10"/>
        </w:rPr>
        <w:t xml:space="preserve"> </w:t>
      </w:r>
      <w:r w:rsidRPr="002C41E8">
        <w:rPr>
          <w:rFonts w:eastAsia="Arial" w:cs="Arial"/>
          <w:iCs/>
          <w:spacing w:val="-1"/>
        </w:rPr>
        <w:t>and</w:t>
      </w:r>
      <w:r w:rsidRPr="002C41E8">
        <w:rPr>
          <w:rFonts w:eastAsia="Arial" w:cs="Arial"/>
          <w:iCs/>
          <w:spacing w:val="41"/>
        </w:rPr>
        <w:t xml:space="preserve"> </w:t>
      </w:r>
      <w:r w:rsidRPr="002C41E8">
        <w:rPr>
          <w:rFonts w:eastAsia="Arial" w:cs="Arial"/>
          <w:iCs/>
          <w:spacing w:val="-1"/>
        </w:rPr>
        <w:t>administrative</w:t>
      </w:r>
      <w:r w:rsidRPr="002C41E8">
        <w:rPr>
          <w:rFonts w:eastAsia="Arial" w:cs="Arial"/>
          <w:iCs/>
          <w:spacing w:val="27"/>
        </w:rPr>
        <w:t xml:space="preserve"> </w:t>
      </w:r>
      <w:r w:rsidRPr="002C41E8">
        <w:rPr>
          <w:rFonts w:eastAsia="Arial" w:cs="Arial"/>
          <w:iCs/>
          <w:spacing w:val="-1"/>
        </w:rPr>
        <w:t>costs</w:t>
      </w:r>
      <w:r w:rsidRPr="002C41E8">
        <w:rPr>
          <w:rFonts w:eastAsia="Arial" w:cs="Arial"/>
          <w:iCs/>
          <w:spacing w:val="24"/>
        </w:rPr>
        <w:t xml:space="preserve"> </w:t>
      </w:r>
      <w:r w:rsidRPr="002C41E8">
        <w:rPr>
          <w:rFonts w:eastAsia="Arial" w:cs="Arial"/>
          <w:iCs/>
        </w:rPr>
        <w:t>to</w:t>
      </w:r>
      <w:r w:rsidRPr="002C41E8">
        <w:rPr>
          <w:rFonts w:eastAsia="Arial" w:cs="Arial"/>
          <w:iCs/>
          <w:spacing w:val="27"/>
        </w:rPr>
        <w:t xml:space="preserve"> </w:t>
      </w:r>
      <w:r w:rsidRPr="002C41E8">
        <w:rPr>
          <w:rFonts w:eastAsia="Arial" w:cs="Arial"/>
          <w:iCs/>
          <w:spacing w:val="-2"/>
        </w:rPr>
        <w:t>be</w:t>
      </w:r>
      <w:r w:rsidRPr="002C41E8">
        <w:rPr>
          <w:rFonts w:eastAsia="Arial" w:cs="Arial"/>
          <w:iCs/>
          <w:spacing w:val="27"/>
        </w:rPr>
        <w:t xml:space="preserve"> </w:t>
      </w:r>
      <w:r w:rsidRPr="002C41E8">
        <w:rPr>
          <w:rFonts w:eastAsia="Arial" w:cs="Arial"/>
          <w:iCs/>
          <w:spacing w:val="-1"/>
        </w:rPr>
        <w:t>incurred</w:t>
      </w:r>
      <w:r w:rsidRPr="002C41E8">
        <w:rPr>
          <w:rFonts w:eastAsia="Arial" w:cs="Arial"/>
          <w:iCs/>
          <w:spacing w:val="24"/>
        </w:rPr>
        <w:t xml:space="preserve"> </w:t>
      </w:r>
      <w:r w:rsidRPr="002C41E8">
        <w:rPr>
          <w:rFonts w:eastAsia="Arial" w:cs="Arial"/>
          <w:iCs/>
        </w:rPr>
        <w:t>by</w:t>
      </w:r>
      <w:r w:rsidRPr="002C41E8">
        <w:rPr>
          <w:rFonts w:eastAsia="Arial" w:cs="Arial"/>
          <w:iCs/>
          <w:spacing w:val="24"/>
        </w:rPr>
        <w:t xml:space="preserve"> </w:t>
      </w:r>
      <w:r w:rsidRPr="002C41E8">
        <w:rPr>
          <w:rFonts w:eastAsia="Arial" w:cs="Arial"/>
          <w:iCs/>
        </w:rPr>
        <w:t>the</w:t>
      </w:r>
      <w:r w:rsidRPr="002C41E8">
        <w:rPr>
          <w:rFonts w:eastAsia="Arial" w:cs="Arial"/>
          <w:iCs/>
          <w:spacing w:val="26"/>
        </w:rPr>
        <w:t xml:space="preserve"> </w:t>
      </w:r>
      <w:r w:rsidRPr="002C41E8">
        <w:rPr>
          <w:rFonts w:eastAsia="Arial" w:cs="Arial"/>
          <w:iCs/>
          <w:spacing w:val="-1"/>
        </w:rPr>
        <w:t>Authority.</w:t>
      </w:r>
      <w:r w:rsidRPr="002C41E8">
        <w:rPr>
          <w:rFonts w:eastAsia="Arial" w:cs="Arial"/>
          <w:iCs/>
          <w:spacing w:val="30"/>
        </w:rPr>
        <w:t xml:space="preserve"> </w:t>
      </w:r>
      <w:r w:rsidRPr="002C41E8">
        <w:rPr>
          <w:rFonts w:eastAsia="Arial" w:cs="Arial"/>
          <w:iCs/>
          <w:spacing w:val="-1"/>
        </w:rPr>
        <w:t>Indicate</w:t>
      </w:r>
      <w:r w:rsidRPr="002C41E8">
        <w:rPr>
          <w:rFonts w:eastAsia="Arial" w:cs="Arial"/>
          <w:iCs/>
          <w:spacing w:val="25"/>
        </w:rPr>
        <w:t xml:space="preserve"> </w:t>
      </w:r>
      <w:r w:rsidRPr="002C41E8">
        <w:rPr>
          <w:rFonts w:eastAsia="Arial" w:cs="Arial"/>
          <w:iCs/>
        </w:rPr>
        <w:t>the</w:t>
      </w:r>
      <w:r w:rsidRPr="002C41E8">
        <w:rPr>
          <w:rFonts w:eastAsia="Arial" w:cs="Arial"/>
          <w:iCs/>
          <w:spacing w:val="24"/>
        </w:rPr>
        <w:t xml:space="preserve"> </w:t>
      </w:r>
      <w:r w:rsidRPr="002C41E8">
        <w:rPr>
          <w:rFonts w:eastAsia="Arial" w:cs="Arial"/>
          <w:iCs/>
        </w:rPr>
        <w:t>type</w:t>
      </w:r>
      <w:r w:rsidRPr="002C41E8">
        <w:rPr>
          <w:rFonts w:eastAsia="Arial" w:cs="Arial"/>
          <w:iCs/>
          <w:spacing w:val="26"/>
        </w:rPr>
        <w:t xml:space="preserve"> </w:t>
      </w:r>
      <w:r w:rsidRPr="002C41E8">
        <w:rPr>
          <w:rFonts w:eastAsia="Arial" w:cs="Arial"/>
          <w:iCs/>
          <w:spacing w:val="-2"/>
        </w:rPr>
        <w:t>of</w:t>
      </w:r>
      <w:r w:rsidRPr="002C41E8">
        <w:rPr>
          <w:rFonts w:eastAsia="Arial" w:cs="Arial"/>
          <w:iCs/>
          <w:spacing w:val="25"/>
        </w:rPr>
        <w:t xml:space="preserve"> </w:t>
      </w:r>
      <w:r w:rsidRPr="002C41E8">
        <w:rPr>
          <w:rFonts w:eastAsia="Arial" w:cs="Arial"/>
          <w:iCs/>
        </w:rPr>
        <w:t>tax</w:t>
      </w:r>
      <w:r w:rsidRPr="002C41E8">
        <w:rPr>
          <w:rFonts w:eastAsia="Arial" w:cs="Arial"/>
          <w:iCs/>
          <w:spacing w:val="27"/>
        </w:rPr>
        <w:t xml:space="preserve"> </w:t>
      </w:r>
      <w:r w:rsidRPr="002C41E8">
        <w:rPr>
          <w:rFonts w:eastAsia="Arial" w:cs="Arial"/>
          <w:iCs/>
          <w:spacing w:val="-1"/>
        </w:rPr>
        <w:t>increment</w:t>
      </w:r>
      <w:r w:rsidRPr="002C41E8">
        <w:rPr>
          <w:rFonts w:eastAsia="Arial" w:cs="Arial"/>
          <w:iCs/>
          <w:spacing w:val="41"/>
        </w:rPr>
        <w:t xml:space="preserve"> </w:t>
      </w:r>
      <w:r w:rsidRPr="002C41E8">
        <w:rPr>
          <w:rFonts w:eastAsia="Arial" w:cs="Arial"/>
          <w:iCs/>
          <w:spacing w:val="-1"/>
        </w:rPr>
        <w:t>revenues</w:t>
      </w:r>
      <w:r w:rsidRPr="002C41E8">
        <w:rPr>
          <w:rFonts w:eastAsia="Arial" w:cs="Arial"/>
          <w:iCs/>
          <w:spacing w:val="10"/>
        </w:rPr>
        <w:t xml:space="preserve"> </w:t>
      </w:r>
      <w:r w:rsidRPr="002C41E8">
        <w:rPr>
          <w:rFonts w:eastAsia="Arial" w:cs="Arial"/>
          <w:iCs/>
        </w:rPr>
        <w:t>to</w:t>
      </w:r>
      <w:r w:rsidRPr="002C41E8">
        <w:rPr>
          <w:rFonts w:eastAsia="Arial" w:cs="Arial"/>
          <w:iCs/>
          <w:spacing w:val="10"/>
        </w:rPr>
        <w:t xml:space="preserve"> </w:t>
      </w:r>
      <w:r w:rsidRPr="002C41E8">
        <w:rPr>
          <w:rFonts w:eastAsia="Arial" w:cs="Arial"/>
          <w:iCs/>
        </w:rPr>
        <w:t>be</w:t>
      </w:r>
      <w:r w:rsidRPr="002C41E8">
        <w:rPr>
          <w:rFonts w:eastAsia="Arial" w:cs="Arial"/>
          <w:iCs/>
          <w:spacing w:val="7"/>
        </w:rPr>
        <w:t xml:space="preserve"> </w:t>
      </w:r>
      <w:r w:rsidRPr="002C41E8">
        <w:rPr>
          <w:rFonts w:eastAsia="Arial" w:cs="Arial"/>
          <w:iCs/>
          <w:spacing w:val="-1"/>
        </w:rPr>
        <w:t>captured</w:t>
      </w:r>
      <w:r w:rsidRPr="002C41E8">
        <w:rPr>
          <w:rFonts w:eastAsia="Arial" w:cs="Arial"/>
          <w:iCs/>
          <w:spacing w:val="9"/>
        </w:rPr>
        <w:t xml:space="preserve"> </w:t>
      </w:r>
      <w:r w:rsidRPr="002C41E8">
        <w:rPr>
          <w:rFonts w:eastAsia="Arial" w:cs="Arial"/>
          <w:iCs/>
          <w:spacing w:val="-1"/>
        </w:rPr>
        <w:t>and</w:t>
      </w:r>
      <w:r w:rsidRPr="002C41E8">
        <w:rPr>
          <w:rFonts w:eastAsia="Arial" w:cs="Arial"/>
          <w:iCs/>
          <w:spacing w:val="10"/>
        </w:rPr>
        <w:t xml:space="preserve"> </w:t>
      </w:r>
      <w:r w:rsidRPr="002C41E8">
        <w:rPr>
          <w:rFonts w:eastAsia="Arial" w:cs="Arial"/>
          <w:iCs/>
          <w:spacing w:val="-1"/>
        </w:rPr>
        <w:t>used</w:t>
      </w:r>
      <w:r w:rsidRPr="002C41E8">
        <w:rPr>
          <w:rFonts w:eastAsia="Arial" w:cs="Arial"/>
          <w:iCs/>
          <w:spacing w:val="7"/>
        </w:rPr>
        <w:t xml:space="preserve"> </w:t>
      </w:r>
      <w:r w:rsidRPr="002C41E8">
        <w:rPr>
          <w:rFonts w:eastAsia="Arial" w:cs="Arial"/>
          <w:iCs/>
          <w:spacing w:val="-1"/>
        </w:rPr>
        <w:t>(i.e.,</w:t>
      </w:r>
      <w:r w:rsidRPr="002C41E8">
        <w:rPr>
          <w:rFonts w:eastAsia="Arial" w:cs="Arial"/>
          <w:iCs/>
          <w:spacing w:val="11"/>
        </w:rPr>
        <w:t xml:space="preserve"> </w:t>
      </w:r>
      <w:r w:rsidRPr="002C41E8">
        <w:rPr>
          <w:rFonts w:eastAsia="Arial" w:cs="Arial"/>
          <w:iCs/>
          <w:spacing w:val="-1"/>
        </w:rPr>
        <w:t>local,</w:t>
      </w:r>
      <w:r w:rsidRPr="002C41E8">
        <w:rPr>
          <w:rFonts w:eastAsia="Arial" w:cs="Arial"/>
          <w:iCs/>
          <w:spacing w:val="11"/>
        </w:rPr>
        <w:t xml:space="preserve"> </w:t>
      </w:r>
      <w:r w:rsidRPr="002C41E8">
        <w:rPr>
          <w:rFonts w:eastAsia="Arial" w:cs="Arial"/>
          <w:iCs/>
          <w:spacing w:val="-1"/>
        </w:rPr>
        <w:t>school,</w:t>
      </w:r>
      <w:r w:rsidRPr="002C41E8">
        <w:rPr>
          <w:rFonts w:eastAsia="Arial" w:cs="Arial"/>
          <w:iCs/>
          <w:spacing w:val="13"/>
        </w:rPr>
        <w:t xml:space="preserve"> </w:t>
      </w:r>
      <w:r w:rsidRPr="002C41E8">
        <w:rPr>
          <w:rFonts w:eastAsia="Arial" w:cs="Arial"/>
          <w:iCs/>
          <w:spacing w:val="-1"/>
        </w:rPr>
        <w:t>both).</w:t>
      </w:r>
      <w:r w:rsidRPr="002C41E8">
        <w:rPr>
          <w:rFonts w:eastAsia="Arial" w:cs="Arial"/>
          <w:iCs/>
          <w:spacing w:val="16"/>
        </w:rPr>
        <w:t xml:space="preserve"> </w:t>
      </w:r>
      <w:r w:rsidRPr="002C41E8">
        <w:rPr>
          <w:rFonts w:eastAsia="Arial" w:cs="Arial"/>
          <w:iCs/>
          <w:spacing w:val="-1"/>
        </w:rPr>
        <w:t>Identify</w:t>
      </w:r>
      <w:r w:rsidRPr="002C41E8">
        <w:rPr>
          <w:rFonts w:eastAsia="Arial" w:cs="Arial"/>
          <w:iCs/>
          <w:spacing w:val="10"/>
        </w:rPr>
        <w:t xml:space="preserve"> </w:t>
      </w:r>
      <w:r w:rsidRPr="002C41E8">
        <w:rPr>
          <w:rFonts w:eastAsia="Arial" w:cs="Arial"/>
          <w:iCs/>
          <w:spacing w:val="-1"/>
        </w:rPr>
        <w:t>costs</w:t>
      </w:r>
      <w:r w:rsidRPr="002C41E8">
        <w:rPr>
          <w:rFonts w:eastAsia="Arial" w:cs="Arial"/>
          <w:iCs/>
          <w:spacing w:val="13"/>
        </w:rPr>
        <w:t xml:space="preserve"> </w:t>
      </w:r>
      <w:r w:rsidRPr="002C41E8">
        <w:rPr>
          <w:rFonts w:eastAsia="Arial" w:cs="Arial"/>
          <w:iCs/>
          <w:spacing w:val="-1"/>
        </w:rPr>
        <w:t>incurred</w:t>
      </w:r>
      <w:r w:rsidRPr="002C41E8">
        <w:rPr>
          <w:rFonts w:eastAsia="Arial" w:cs="Arial"/>
          <w:iCs/>
          <w:spacing w:val="9"/>
        </w:rPr>
        <w:t xml:space="preserve"> </w:t>
      </w:r>
      <w:r w:rsidRPr="002C41E8">
        <w:rPr>
          <w:rFonts w:eastAsia="Arial" w:cs="Arial"/>
          <w:iCs/>
        </w:rPr>
        <w:t>or</w:t>
      </w:r>
      <w:r w:rsidRPr="002C41E8">
        <w:rPr>
          <w:rFonts w:eastAsia="Arial" w:cs="Arial"/>
          <w:iCs/>
          <w:spacing w:val="8"/>
        </w:rPr>
        <w:t xml:space="preserve"> </w:t>
      </w:r>
      <w:r w:rsidRPr="002C41E8">
        <w:rPr>
          <w:rFonts w:eastAsia="Arial" w:cs="Arial"/>
          <w:iCs/>
        </w:rPr>
        <w:t>to</w:t>
      </w:r>
      <w:r w:rsidRPr="002C41E8">
        <w:rPr>
          <w:rFonts w:eastAsia="Arial" w:cs="Arial"/>
          <w:iCs/>
          <w:spacing w:val="49"/>
        </w:rPr>
        <w:t xml:space="preserve"> </w:t>
      </w:r>
      <w:r w:rsidRPr="002C41E8">
        <w:rPr>
          <w:rFonts w:eastAsia="Arial" w:cs="Arial"/>
          <w:iCs/>
        </w:rPr>
        <w:t>be</w:t>
      </w:r>
      <w:r w:rsidRPr="002C41E8">
        <w:rPr>
          <w:rFonts w:eastAsia="Arial" w:cs="Arial"/>
          <w:iCs/>
          <w:spacing w:val="57"/>
        </w:rPr>
        <w:t xml:space="preserve"> </w:t>
      </w:r>
      <w:r w:rsidRPr="002C41E8">
        <w:rPr>
          <w:rFonts w:eastAsia="Arial" w:cs="Arial"/>
          <w:iCs/>
          <w:spacing w:val="-1"/>
        </w:rPr>
        <w:t>incurred</w:t>
      </w:r>
      <w:r w:rsidRPr="002C41E8">
        <w:rPr>
          <w:rFonts w:eastAsia="Arial" w:cs="Arial"/>
          <w:iCs/>
          <w:spacing w:val="57"/>
        </w:rPr>
        <w:t xml:space="preserve"> </w:t>
      </w:r>
      <w:r w:rsidRPr="002C41E8">
        <w:rPr>
          <w:rFonts w:eastAsia="Arial" w:cs="Arial"/>
          <w:iCs/>
          <w:spacing w:val="-1"/>
        </w:rPr>
        <w:t>prior</w:t>
      </w:r>
      <w:r w:rsidRPr="002C41E8">
        <w:rPr>
          <w:rFonts w:eastAsia="Arial" w:cs="Arial"/>
          <w:iCs/>
          <w:spacing w:val="56"/>
        </w:rPr>
        <w:t xml:space="preserve"> </w:t>
      </w:r>
      <w:r w:rsidRPr="002C41E8">
        <w:rPr>
          <w:rFonts w:eastAsia="Arial" w:cs="Arial"/>
          <w:iCs/>
        </w:rPr>
        <w:t>to</w:t>
      </w:r>
      <w:r w:rsidRPr="002C41E8">
        <w:rPr>
          <w:rFonts w:eastAsia="Arial" w:cs="Arial"/>
          <w:iCs/>
          <w:spacing w:val="58"/>
        </w:rPr>
        <w:t xml:space="preserve"> </w:t>
      </w:r>
      <w:r w:rsidRPr="002C41E8">
        <w:rPr>
          <w:rFonts w:eastAsia="Arial" w:cs="Arial"/>
          <w:iCs/>
          <w:spacing w:val="-1"/>
        </w:rPr>
        <w:t>Brownfield</w:t>
      </w:r>
      <w:r w:rsidRPr="002C41E8">
        <w:rPr>
          <w:rFonts w:eastAsia="Arial" w:cs="Arial"/>
          <w:iCs/>
          <w:spacing w:val="58"/>
        </w:rPr>
        <w:t xml:space="preserve"> </w:t>
      </w:r>
      <w:r w:rsidR="00891917">
        <w:rPr>
          <w:rFonts w:eastAsia="Arial" w:cs="Arial"/>
          <w:iCs/>
          <w:spacing w:val="-1"/>
        </w:rPr>
        <w:t>P</w:t>
      </w:r>
      <w:r w:rsidRPr="002C41E8">
        <w:rPr>
          <w:rFonts w:eastAsia="Arial" w:cs="Arial"/>
          <w:iCs/>
          <w:spacing w:val="-1"/>
        </w:rPr>
        <w:t>lan</w:t>
      </w:r>
      <w:r w:rsidRPr="002C41E8">
        <w:rPr>
          <w:rFonts w:eastAsia="Arial" w:cs="Arial"/>
          <w:iCs/>
          <w:spacing w:val="55"/>
        </w:rPr>
        <w:t xml:space="preserve"> </w:t>
      </w:r>
      <w:r w:rsidRPr="002C41E8">
        <w:rPr>
          <w:rFonts w:eastAsia="Arial" w:cs="Arial"/>
          <w:iCs/>
          <w:spacing w:val="-1"/>
        </w:rPr>
        <w:t>approval</w:t>
      </w:r>
      <w:r w:rsidRPr="002C41E8">
        <w:rPr>
          <w:rFonts w:eastAsia="Arial" w:cs="Arial"/>
          <w:iCs/>
          <w:spacing w:val="55"/>
        </w:rPr>
        <w:t xml:space="preserve"> </w:t>
      </w:r>
      <w:r w:rsidRPr="002C41E8">
        <w:rPr>
          <w:rFonts w:eastAsia="Arial" w:cs="Arial"/>
          <w:iCs/>
          <w:spacing w:val="-1"/>
        </w:rPr>
        <w:t>that</w:t>
      </w:r>
      <w:r w:rsidRPr="002C41E8">
        <w:rPr>
          <w:rFonts w:eastAsia="Arial" w:cs="Arial"/>
          <w:iCs/>
          <w:spacing w:val="54"/>
        </w:rPr>
        <w:t xml:space="preserve"> </w:t>
      </w:r>
      <w:r w:rsidRPr="002C41E8">
        <w:rPr>
          <w:rFonts w:eastAsia="Arial" w:cs="Arial"/>
          <w:iCs/>
          <w:spacing w:val="-1"/>
        </w:rPr>
        <w:t>will</w:t>
      </w:r>
      <w:r w:rsidRPr="002C41E8">
        <w:rPr>
          <w:rFonts w:eastAsia="Arial" w:cs="Arial"/>
          <w:iCs/>
          <w:spacing w:val="57"/>
        </w:rPr>
        <w:t xml:space="preserve"> </w:t>
      </w:r>
      <w:r w:rsidRPr="002C41E8">
        <w:rPr>
          <w:rFonts w:eastAsia="Arial" w:cs="Arial"/>
          <w:iCs/>
        </w:rPr>
        <w:t>be</w:t>
      </w:r>
      <w:r w:rsidRPr="002C41E8">
        <w:rPr>
          <w:rFonts w:eastAsia="Arial" w:cs="Arial"/>
          <w:iCs/>
          <w:spacing w:val="55"/>
        </w:rPr>
        <w:t xml:space="preserve"> </w:t>
      </w:r>
      <w:r w:rsidRPr="002C41E8">
        <w:rPr>
          <w:rFonts w:eastAsia="Arial" w:cs="Arial"/>
          <w:iCs/>
          <w:spacing w:val="-1"/>
        </w:rPr>
        <w:t>reimbursed</w:t>
      </w:r>
      <w:r w:rsidRPr="002C41E8">
        <w:rPr>
          <w:rFonts w:eastAsia="Arial" w:cs="Arial"/>
          <w:iCs/>
          <w:spacing w:val="53"/>
        </w:rPr>
        <w:t xml:space="preserve"> </w:t>
      </w:r>
      <w:r w:rsidRPr="002C41E8">
        <w:rPr>
          <w:rFonts w:eastAsia="Arial" w:cs="Arial"/>
          <w:iCs/>
          <w:spacing w:val="-1"/>
        </w:rPr>
        <w:t>with</w:t>
      </w:r>
      <w:r w:rsidRPr="002C41E8">
        <w:rPr>
          <w:rFonts w:eastAsia="Arial" w:cs="Arial"/>
          <w:iCs/>
          <w:spacing w:val="55"/>
        </w:rPr>
        <w:t xml:space="preserve"> </w:t>
      </w:r>
      <w:r w:rsidRPr="002C41E8">
        <w:rPr>
          <w:rFonts w:eastAsia="Arial" w:cs="Arial"/>
          <w:iCs/>
          <w:spacing w:val="-1"/>
        </w:rPr>
        <w:t>local</w:t>
      </w:r>
      <w:r w:rsidRPr="002C41E8">
        <w:rPr>
          <w:rFonts w:eastAsia="Arial" w:cs="Arial"/>
          <w:iCs/>
          <w:spacing w:val="58"/>
        </w:rPr>
        <w:t xml:space="preserve"> </w:t>
      </w:r>
      <w:r w:rsidRPr="002C41E8">
        <w:rPr>
          <w:rFonts w:eastAsia="Arial" w:cs="Arial"/>
          <w:iCs/>
          <w:spacing w:val="-1"/>
        </w:rPr>
        <w:t>tax</w:t>
      </w:r>
      <w:r w:rsidRPr="002C41E8">
        <w:rPr>
          <w:rFonts w:eastAsia="Arial" w:cs="Arial"/>
          <w:iCs/>
          <w:spacing w:val="55"/>
        </w:rPr>
        <w:t xml:space="preserve"> </w:t>
      </w:r>
      <w:r w:rsidRPr="002C41E8">
        <w:rPr>
          <w:rFonts w:eastAsia="Arial" w:cs="Arial"/>
          <w:iCs/>
          <w:spacing w:val="-1"/>
        </w:rPr>
        <w:t>increment revenues.</w:t>
      </w:r>
    </w:p>
    <w:p w14:paraId="6823AEF7" w14:textId="77777777" w:rsidR="00AA7DAF" w:rsidRPr="00AA7DAF" w:rsidRDefault="00AA7DAF" w:rsidP="00AA7DAF">
      <w:pPr>
        <w:widowControl/>
        <w:ind w:left="1440"/>
        <w:rPr>
          <w:rFonts w:cs="Calibri"/>
        </w:rPr>
      </w:pPr>
    </w:p>
    <w:p w14:paraId="0FA1DF1E" w14:textId="77777777" w:rsidR="00AA7DAF" w:rsidRDefault="00AA7DAF" w:rsidP="00AA7DAF">
      <w:pPr>
        <w:widowControl/>
        <w:numPr>
          <w:ilvl w:val="1"/>
          <w:numId w:val="14"/>
        </w:numPr>
        <w:rPr>
          <w:rFonts w:cs="Calibri"/>
          <w:b/>
        </w:rPr>
      </w:pPr>
      <w:r w:rsidRPr="00AA7DAF">
        <w:rPr>
          <w:rFonts w:cs="Calibri"/>
          <w:b/>
        </w:rPr>
        <w:t>Summary of Eligible Activities</w:t>
      </w:r>
    </w:p>
    <w:p w14:paraId="64C18ECF" w14:textId="24226F6F" w:rsidR="004A3CFD" w:rsidRDefault="004A3CFD" w:rsidP="00E228C9">
      <w:pPr>
        <w:widowControl/>
        <w:ind w:left="1440"/>
        <w:jc w:val="both"/>
        <w:rPr>
          <w:rFonts w:cs="Calibri"/>
        </w:rPr>
      </w:pPr>
      <w:r w:rsidRPr="004A3CFD">
        <w:rPr>
          <w:rFonts w:cs="Calibri"/>
        </w:rPr>
        <w:t xml:space="preserve">Include a list and summary of the eligible activities </w:t>
      </w:r>
      <w:r w:rsidR="00EF41AB" w:rsidRPr="00EF41AB">
        <w:rPr>
          <w:rFonts w:cs="Calibri"/>
        </w:rPr>
        <w:t xml:space="preserve">(i.e., </w:t>
      </w:r>
      <w:r w:rsidR="008E082E" w:rsidRPr="00EF41AB">
        <w:rPr>
          <w:rFonts w:cs="Calibri"/>
        </w:rPr>
        <w:t>developing</w:t>
      </w:r>
      <w:r w:rsidR="008E082E">
        <w:rPr>
          <w:rFonts w:cs="Calibri"/>
        </w:rPr>
        <w:t>,</w:t>
      </w:r>
      <w:r w:rsidR="008E082E" w:rsidRPr="00EF41AB">
        <w:rPr>
          <w:rFonts w:cs="Calibri"/>
        </w:rPr>
        <w:t xml:space="preserve"> preparing</w:t>
      </w:r>
      <w:r w:rsidR="00EF41AB">
        <w:rPr>
          <w:rFonts w:cs="Calibri"/>
        </w:rPr>
        <w:t>, or implementation of a</w:t>
      </w:r>
      <w:r w:rsidR="00EF41AB" w:rsidRPr="00EF41AB">
        <w:rPr>
          <w:rFonts w:cs="Calibri"/>
        </w:rPr>
        <w:t xml:space="preserve"> Brownfield </w:t>
      </w:r>
      <w:r w:rsidR="00E228C9">
        <w:rPr>
          <w:rFonts w:cs="Calibri"/>
        </w:rPr>
        <w:t>P</w:t>
      </w:r>
      <w:r w:rsidR="00EF41AB" w:rsidRPr="00EF41AB">
        <w:rPr>
          <w:rFonts w:cs="Calibri"/>
        </w:rPr>
        <w:t>lan/</w:t>
      </w:r>
      <w:r w:rsidR="00E228C9">
        <w:rPr>
          <w:rFonts w:cs="Calibri"/>
        </w:rPr>
        <w:t>W</w:t>
      </w:r>
      <w:r w:rsidR="00EF41AB" w:rsidRPr="00EF41AB">
        <w:rPr>
          <w:rFonts w:cs="Calibri"/>
        </w:rPr>
        <w:t xml:space="preserve">ork </w:t>
      </w:r>
      <w:r w:rsidR="00E228C9">
        <w:rPr>
          <w:rFonts w:cs="Calibri"/>
        </w:rPr>
        <w:t>P</w:t>
      </w:r>
      <w:r w:rsidR="00EF41AB" w:rsidRPr="00EF41AB">
        <w:rPr>
          <w:rFonts w:cs="Calibri"/>
        </w:rPr>
        <w:t>lan</w:t>
      </w:r>
      <w:r w:rsidR="00EF41AB">
        <w:rPr>
          <w:rFonts w:cs="Calibri"/>
        </w:rPr>
        <w:t>;</w:t>
      </w:r>
      <w:r w:rsidR="00EF41AB" w:rsidRPr="00EF41AB">
        <w:rPr>
          <w:rFonts w:cs="Calibri"/>
        </w:rPr>
        <w:t xml:space="preserve"> </w:t>
      </w:r>
      <w:r w:rsidR="0015613D">
        <w:rPr>
          <w:rFonts w:cs="Calibri"/>
        </w:rPr>
        <w:t xml:space="preserve">pre-demolition and building hazardous material surveys, asbestos, mold, and lead surveys, site investigation and </w:t>
      </w:r>
      <w:r w:rsidR="00EF41AB" w:rsidRPr="00EF41AB">
        <w:rPr>
          <w:rFonts w:cs="Calibri"/>
        </w:rPr>
        <w:t xml:space="preserve">baseline </w:t>
      </w:r>
      <w:r w:rsidR="00EF41AB" w:rsidRPr="00EF41AB">
        <w:rPr>
          <w:rFonts w:cs="Calibri"/>
        </w:rPr>
        <w:lastRenderedPageBreak/>
        <w:t>environmental assessment</w:t>
      </w:r>
      <w:r w:rsidR="00EF41AB">
        <w:rPr>
          <w:rFonts w:cs="Calibri"/>
        </w:rPr>
        <w:t>;</w:t>
      </w:r>
      <w:r w:rsidR="00EF41AB" w:rsidRPr="00EF41AB">
        <w:rPr>
          <w:rFonts w:cs="Calibri"/>
        </w:rPr>
        <w:t xml:space="preserve"> </w:t>
      </w:r>
      <w:r w:rsidR="0015613D">
        <w:rPr>
          <w:rFonts w:cs="Calibri"/>
        </w:rPr>
        <w:t xml:space="preserve">other department specific activities [i.e., </w:t>
      </w:r>
      <w:r w:rsidR="00EF41AB" w:rsidRPr="00EF41AB">
        <w:rPr>
          <w:rFonts w:cs="Calibri"/>
        </w:rPr>
        <w:t>due care</w:t>
      </w:r>
      <w:r w:rsidR="00EF41AB">
        <w:rPr>
          <w:rFonts w:cs="Calibri"/>
        </w:rPr>
        <w:t>;</w:t>
      </w:r>
      <w:r w:rsidR="00EF41AB" w:rsidRPr="00EF41AB">
        <w:rPr>
          <w:rFonts w:cs="Calibri"/>
        </w:rPr>
        <w:t xml:space="preserve"> response activities</w:t>
      </w:r>
      <w:r w:rsidR="00EF41AB">
        <w:rPr>
          <w:rFonts w:cs="Calibri"/>
        </w:rPr>
        <w:t>;</w:t>
      </w:r>
      <w:r w:rsidR="00EF41AB" w:rsidRPr="00EF41AB">
        <w:rPr>
          <w:rFonts w:cs="Calibri"/>
        </w:rPr>
        <w:t xml:space="preserve"> environmental insurance</w:t>
      </w:r>
      <w:r w:rsidR="0015613D">
        <w:rPr>
          <w:rFonts w:cs="Calibri"/>
        </w:rPr>
        <w:t>]</w:t>
      </w:r>
      <w:r w:rsidR="00EF41AB">
        <w:rPr>
          <w:rFonts w:cs="Calibri"/>
        </w:rPr>
        <w:t>;</w:t>
      </w:r>
      <w:r w:rsidR="00EF41AB" w:rsidRPr="00EF41AB">
        <w:rPr>
          <w:rFonts w:cs="Calibri"/>
        </w:rPr>
        <w:t xml:space="preserve"> </w:t>
      </w:r>
      <w:r w:rsidR="00DD4F84">
        <w:rPr>
          <w:rFonts w:cs="Calibri"/>
        </w:rPr>
        <w:t xml:space="preserve">housing development activities; </w:t>
      </w:r>
      <w:r w:rsidR="00EF41AB" w:rsidRPr="00EF41AB">
        <w:rPr>
          <w:rFonts w:cs="Calibri"/>
        </w:rPr>
        <w:t>demolition</w:t>
      </w:r>
      <w:r w:rsidR="00EF41AB">
        <w:rPr>
          <w:rFonts w:cs="Calibri"/>
        </w:rPr>
        <w:t>;</w:t>
      </w:r>
      <w:r w:rsidR="00EF41AB" w:rsidRPr="00EF41AB">
        <w:rPr>
          <w:rFonts w:cs="Calibri"/>
        </w:rPr>
        <w:t xml:space="preserve"> lead</w:t>
      </w:r>
      <w:r w:rsidR="00EF41AB">
        <w:rPr>
          <w:rFonts w:cs="Calibri"/>
        </w:rPr>
        <w:t>,</w:t>
      </w:r>
      <w:r w:rsidR="00EF41AB" w:rsidRPr="00EF41AB">
        <w:rPr>
          <w:rFonts w:cs="Calibri"/>
        </w:rPr>
        <w:t xml:space="preserve"> </w:t>
      </w:r>
      <w:r w:rsidR="00EF41AB">
        <w:rPr>
          <w:rFonts w:cs="Calibri"/>
        </w:rPr>
        <w:t>asbestos or mold</w:t>
      </w:r>
      <w:r w:rsidR="00EF41AB" w:rsidRPr="00EF41AB">
        <w:rPr>
          <w:rFonts w:cs="Calibri"/>
        </w:rPr>
        <w:t xml:space="preserve"> abatement</w:t>
      </w:r>
      <w:r w:rsidR="00EF41AB">
        <w:rPr>
          <w:rFonts w:cs="Calibri"/>
        </w:rPr>
        <w:t>;</w:t>
      </w:r>
      <w:r w:rsidR="00EF41AB" w:rsidRPr="00EF41AB">
        <w:rPr>
          <w:rFonts w:cs="Calibri"/>
        </w:rPr>
        <w:t xml:space="preserve"> site preparation</w:t>
      </w:r>
      <w:r w:rsidR="00EF41AB">
        <w:rPr>
          <w:rFonts w:cs="Calibri"/>
        </w:rPr>
        <w:t>;</w:t>
      </w:r>
      <w:r w:rsidR="00EF41AB" w:rsidRPr="00EF41AB">
        <w:rPr>
          <w:rFonts w:cs="Calibri"/>
        </w:rPr>
        <w:t xml:space="preserve"> infrastructure improvements</w:t>
      </w:r>
      <w:r w:rsidR="00EF41AB">
        <w:rPr>
          <w:rFonts w:cs="Calibri"/>
        </w:rPr>
        <w:t>;</w:t>
      </w:r>
      <w:r w:rsidR="00EF41AB" w:rsidRPr="00EF41AB">
        <w:rPr>
          <w:rFonts w:cs="Calibri"/>
        </w:rPr>
        <w:t xml:space="preserve"> interest, etc.)</w:t>
      </w:r>
      <w:r w:rsidR="00EF41AB">
        <w:rPr>
          <w:rFonts w:cs="Calibri"/>
          <w:i/>
        </w:rPr>
        <w:t xml:space="preserve"> </w:t>
      </w:r>
      <w:r w:rsidRPr="004A3CFD">
        <w:rPr>
          <w:rFonts w:cs="Calibri"/>
        </w:rPr>
        <w:t>that are proposed for each eligible property or, for a plan for eligible properties qualified on the basis that the property is owned or under the control of a land bank fast track authority, a brief summary of eligible activities conducted for 1 or more of the eligible properties subject to the plan</w:t>
      </w:r>
      <w:r>
        <w:rPr>
          <w:rFonts w:cs="Calibri"/>
        </w:rPr>
        <w:t>.</w:t>
      </w:r>
    </w:p>
    <w:p w14:paraId="4E210261" w14:textId="77777777" w:rsidR="004A3CFD" w:rsidRPr="004A3CFD" w:rsidRDefault="004A3CFD" w:rsidP="004A3CFD">
      <w:pPr>
        <w:widowControl/>
        <w:ind w:left="1440"/>
        <w:rPr>
          <w:rFonts w:cs="Calibri"/>
        </w:rPr>
      </w:pPr>
    </w:p>
    <w:p w14:paraId="4FF92A5C" w14:textId="77777777" w:rsidR="00AA7DAF" w:rsidRPr="004A3CFD" w:rsidRDefault="00AA7DAF" w:rsidP="00AA7DAF">
      <w:pPr>
        <w:widowControl/>
        <w:numPr>
          <w:ilvl w:val="1"/>
          <w:numId w:val="14"/>
        </w:numPr>
        <w:rPr>
          <w:rFonts w:cs="Calibri"/>
          <w:b/>
        </w:rPr>
      </w:pPr>
      <w:r w:rsidRPr="00AA7DAF">
        <w:rPr>
          <w:rFonts w:cs="Calibri"/>
          <w:b/>
          <w:bCs/>
        </w:rPr>
        <w:t>Estimate of Captured Taxable Value and Tax Increment Revenues</w:t>
      </w:r>
    </w:p>
    <w:p w14:paraId="3152C23A" w14:textId="34670037" w:rsidR="009D0B5E" w:rsidRPr="00EF41AB" w:rsidRDefault="004A3CFD" w:rsidP="00E228C9">
      <w:pPr>
        <w:widowControl/>
        <w:ind w:left="1440"/>
        <w:jc w:val="both"/>
        <w:rPr>
          <w:rFonts w:cs="Calibri"/>
        </w:rPr>
      </w:pPr>
      <w:r w:rsidRPr="00EF41AB">
        <w:rPr>
          <w:rFonts w:cs="Calibri"/>
        </w:rPr>
        <w:t xml:space="preserve">The estimated captured taxable value for this redevelopment by year and in aggregate should be depicted in </w:t>
      </w:r>
      <w:r w:rsidR="002B53F0">
        <w:rPr>
          <w:rFonts w:cs="Calibri"/>
        </w:rPr>
        <w:t>Table 1</w:t>
      </w:r>
      <w:r w:rsidRPr="00EF41AB">
        <w:rPr>
          <w:rFonts w:cs="Calibri"/>
        </w:rPr>
        <w:t>. Identify whether all or a portion (a percentage) of the captured taxable value will be used.</w:t>
      </w:r>
      <w:r w:rsidR="002B53F0">
        <w:rPr>
          <w:rFonts w:cs="Calibri"/>
        </w:rPr>
        <w:t xml:space="preserve"> The</w:t>
      </w:r>
      <w:r w:rsidRPr="00EF41AB">
        <w:rPr>
          <w:rFonts w:cs="Calibri"/>
        </w:rPr>
        <w:t xml:space="preserve"> </w:t>
      </w:r>
      <w:r w:rsidR="002B53F0" w:rsidRPr="00EF41AB">
        <w:rPr>
          <w:rFonts w:cs="Calibri"/>
        </w:rPr>
        <w:t xml:space="preserve">initial taxable value </w:t>
      </w:r>
      <w:r w:rsidR="002B53F0">
        <w:rPr>
          <w:rFonts w:cs="Calibri"/>
        </w:rPr>
        <w:t xml:space="preserve">and </w:t>
      </w:r>
      <w:r w:rsidRPr="00EF41AB">
        <w:rPr>
          <w:rFonts w:cs="Calibri"/>
        </w:rPr>
        <w:t xml:space="preserve">estimated current taxable value, by year and in aggregate, for each taxing jurisdiction should be depicted in </w:t>
      </w:r>
      <w:r w:rsidR="00C77DD9">
        <w:rPr>
          <w:rFonts w:cs="Calibri"/>
        </w:rPr>
        <w:t>Table 1.</w:t>
      </w:r>
      <w:r w:rsidR="00EF41AB">
        <w:rPr>
          <w:rFonts w:cs="Calibri"/>
        </w:rPr>
        <w:t xml:space="preserve"> </w:t>
      </w:r>
      <w:r w:rsidR="009D0B5E" w:rsidRPr="00EF41AB">
        <w:rPr>
          <w:rFonts w:cs="Calibri"/>
        </w:rPr>
        <w:t xml:space="preserve">The estimated amount of deposits of excess tax increment revenues into the Authority’s Local </w:t>
      </w:r>
      <w:r w:rsidR="00EF41AB" w:rsidRPr="00EF41AB">
        <w:rPr>
          <w:rFonts w:cs="Calibri"/>
        </w:rPr>
        <w:t>Brownfield</w:t>
      </w:r>
      <w:r w:rsidR="009D0B5E" w:rsidRPr="00EF41AB">
        <w:rPr>
          <w:rFonts w:cs="Calibri"/>
        </w:rPr>
        <w:t xml:space="preserve"> Revolving Fund, by year and in aggregate, should be depicted in </w:t>
      </w:r>
      <w:r w:rsidR="002B53F0">
        <w:rPr>
          <w:rFonts w:cs="Calibri"/>
        </w:rPr>
        <w:t>Table 1</w:t>
      </w:r>
      <w:r w:rsidR="00C77DD9">
        <w:rPr>
          <w:rFonts w:cs="Calibri"/>
        </w:rPr>
        <w:t xml:space="preserve"> and</w:t>
      </w:r>
      <w:r w:rsidR="009D0B5E" w:rsidRPr="00EF41AB">
        <w:rPr>
          <w:rFonts w:cs="Calibri"/>
        </w:rPr>
        <w:t xml:space="preserve"> separately from the local tax increment revenues.</w:t>
      </w:r>
    </w:p>
    <w:p w14:paraId="7ABE3294" w14:textId="77777777" w:rsidR="004A3CFD" w:rsidRPr="00AA7DAF" w:rsidRDefault="004A3CFD" w:rsidP="004A3CFD">
      <w:pPr>
        <w:widowControl/>
        <w:ind w:left="1440"/>
        <w:rPr>
          <w:rFonts w:cs="Calibri"/>
          <w:b/>
        </w:rPr>
      </w:pPr>
    </w:p>
    <w:p w14:paraId="24DAE88F" w14:textId="77777777" w:rsidR="00AA7DAF" w:rsidRDefault="00AA7DAF" w:rsidP="00AA7DAF">
      <w:pPr>
        <w:widowControl/>
        <w:numPr>
          <w:ilvl w:val="1"/>
          <w:numId w:val="14"/>
        </w:numPr>
        <w:rPr>
          <w:rFonts w:cs="Calibri"/>
          <w:b/>
        </w:rPr>
      </w:pPr>
      <w:r w:rsidRPr="00AA7DAF">
        <w:rPr>
          <w:rFonts w:cs="Calibri"/>
          <w:b/>
        </w:rPr>
        <w:t>Method of Financing and Description of Advances Made by the Municipality</w:t>
      </w:r>
    </w:p>
    <w:p w14:paraId="687D2412" w14:textId="2B1CF3C4" w:rsidR="009D0B5E" w:rsidRPr="00EF41AB" w:rsidRDefault="009D0B5E" w:rsidP="00E228C9">
      <w:pPr>
        <w:widowControl/>
        <w:ind w:left="1440"/>
        <w:jc w:val="both"/>
        <w:rPr>
          <w:rFonts w:cs="Calibri"/>
        </w:rPr>
      </w:pPr>
      <w:r w:rsidRPr="00EF41AB">
        <w:rPr>
          <w:rFonts w:cs="Calibri"/>
        </w:rPr>
        <w:t xml:space="preserve">Describe how the eligible activities will be financed. Indicate the type of tax increment revenues to be captured and used (i.e., local, school, both). Indicate whether interest costs will be reimbursed and, if so, include interest rate and interest amount. </w:t>
      </w:r>
      <w:r w:rsidR="00C77DD9">
        <w:rPr>
          <w:rFonts w:cs="Calibri"/>
        </w:rPr>
        <w:t xml:space="preserve">If state Work Plan support is being sought, please refer to the Act 381 Guidance document for interest policy. </w:t>
      </w:r>
      <w:r w:rsidRPr="00EF41AB">
        <w:rPr>
          <w:rFonts w:cs="Calibri"/>
        </w:rPr>
        <w:t xml:space="preserve"> Identify costs incurred or to be incurred prior to Brownfield </w:t>
      </w:r>
      <w:r w:rsidR="00E228C9">
        <w:rPr>
          <w:rFonts w:cs="Calibri"/>
        </w:rPr>
        <w:t>P</w:t>
      </w:r>
      <w:r w:rsidRPr="00EF41AB">
        <w:rPr>
          <w:rFonts w:cs="Calibri"/>
        </w:rPr>
        <w:t xml:space="preserve">lan approval that will be reimbursed with local tax increment revenues. </w:t>
      </w:r>
      <w:r w:rsidR="00707088">
        <w:rPr>
          <w:rFonts w:cs="Calibri"/>
        </w:rPr>
        <w:t>A</w:t>
      </w:r>
      <w:r w:rsidRPr="00EF41AB">
        <w:rPr>
          <w:rFonts w:cs="Calibri"/>
        </w:rPr>
        <w:t xml:space="preserve"> method and agreement for reimbursement to the developer by the Authority </w:t>
      </w:r>
      <w:r w:rsidR="00707088">
        <w:rPr>
          <w:rFonts w:cs="Calibri"/>
        </w:rPr>
        <w:t xml:space="preserve">should be included </w:t>
      </w:r>
      <w:r w:rsidRPr="00EF41AB">
        <w:rPr>
          <w:rFonts w:cs="Calibri"/>
        </w:rPr>
        <w:t>(</w:t>
      </w:r>
      <w:r w:rsidR="00707088">
        <w:rPr>
          <w:rFonts w:cs="Calibri"/>
        </w:rPr>
        <w:t>Attachment B</w:t>
      </w:r>
      <w:r w:rsidRPr="00EF41AB">
        <w:rPr>
          <w:rFonts w:cs="Calibri"/>
        </w:rPr>
        <w:t xml:space="preserve">). </w:t>
      </w:r>
    </w:p>
    <w:p w14:paraId="20A46DEB" w14:textId="77777777" w:rsidR="009D0B5E" w:rsidRPr="009D0B5E" w:rsidRDefault="009D0B5E" w:rsidP="009D0B5E">
      <w:pPr>
        <w:widowControl/>
        <w:ind w:left="1440"/>
        <w:rPr>
          <w:rFonts w:cs="Calibri"/>
          <w:i/>
        </w:rPr>
      </w:pPr>
    </w:p>
    <w:p w14:paraId="7D188751" w14:textId="77777777" w:rsidR="00AA7DAF" w:rsidRDefault="00AA7DAF" w:rsidP="00AA7DAF">
      <w:pPr>
        <w:widowControl/>
        <w:numPr>
          <w:ilvl w:val="1"/>
          <w:numId w:val="14"/>
        </w:numPr>
        <w:rPr>
          <w:rFonts w:cs="Calibri"/>
          <w:b/>
        </w:rPr>
      </w:pPr>
      <w:r w:rsidRPr="00AA7DAF">
        <w:rPr>
          <w:rFonts w:cs="Calibri"/>
          <w:b/>
        </w:rPr>
        <w:t>Maximum Amount of Note or Bonded Indebtedness</w:t>
      </w:r>
    </w:p>
    <w:p w14:paraId="72879A9F" w14:textId="4E347163" w:rsidR="009D0B5E" w:rsidRPr="00EF41AB" w:rsidRDefault="009D0B5E" w:rsidP="00E228C9">
      <w:pPr>
        <w:widowControl/>
        <w:ind w:left="1440"/>
        <w:jc w:val="both"/>
        <w:rPr>
          <w:rFonts w:cs="Calibri"/>
        </w:rPr>
      </w:pPr>
      <w:r w:rsidRPr="00EF41AB">
        <w:rPr>
          <w:rFonts w:cs="Calibri"/>
        </w:rPr>
        <w:t>Identify the maximum amount of a note or bonded indebtedness for eligible activities on the eligible property.</w:t>
      </w:r>
    </w:p>
    <w:p w14:paraId="277F001F" w14:textId="77777777" w:rsidR="009D0B5E" w:rsidRPr="009D0B5E" w:rsidRDefault="009D0B5E" w:rsidP="009D0B5E">
      <w:pPr>
        <w:widowControl/>
        <w:ind w:left="1440"/>
        <w:rPr>
          <w:rFonts w:cs="Calibri"/>
          <w:i/>
        </w:rPr>
      </w:pPr>
    </w:p>
    <w:p w14:paraId="310C38AB" w14:textId="77777777" w:rsidR="00AA7DAF" w:rsidRDefault="00AA7DAF" w:rsidP="00AA7DAF">
      <w:pPr>
        <w:widowControl/>
        <w:numPr>
          <w:ilvl w:val="1"/>
          <w:numId w:val="14"/>
        </w:numPr>
        <w:rPr>
          <w:rFonts w:cs="Calibri"/>
          <w:b/>
        </w:rPr>
      </w:pPr>
      <w:r w:rsidRPr="00AA7DAF">
        <w:rPr>
          <w:rFonts w:cs="Calibri"/>
          <w:b/>
        </w:rPr>
        <w:t>Duration of Brownfield Plan</w:t>
      </w:r>
    </w:p>
    <w:p w14:paraId="67F01F5F" w14:textId="0828497B" w:rsidR="009D0B5E" w:rsidRPr="00E14B6F" w:rsidRDefault="009D0B5E" w:rsidP="00E228C9">
      <w:pPr>
        <w:widowControl/>
        <w:ind w:left="1440"/>
        <w:jc w:val="both"/>
        <w:rPr>
          <w:rFonts w:cs="Calibri"/>
        </w:rPr>
      </w:pPr>
      <w:r w:rsidRPr="00E14B6F">
        <w:rPr>
          <w:rFonts w:cs="Calibri"/>
        </w:rPr>
        <w:t>If tax increment financing is to be used to reimburse for eligible activities, identify the estimated plan length based on the estimated costs of the eligible activities, estimated tax increment revenues captured, and deposit to the Authority’s Local Brownfield Revolving Fund, if applicable. Identify the beginning date (year) of capture</w:t>
      </w:r>
      <w:r w:rsidR="008E082E" w:rsidRPr="00E14B6F">
        <w:rPr>
          <w:rFonts w:cs="Calibri"/>
        </w:rPr>
        <w:t>,</w:t>
      </w:r>
      <w:r w:rsidRPr="00E14B6F">
        <w:rPr>
          <w:rFonts w:cs="Calibri"/>
        </w:rPr>
        <w:t xml:space="preserve"> which cannot be later than 5 years following Brownfield </w:t>
      </w:r>
      <w:r w:rsidR="00E228C9">
        <w:rPr>
          <w:rFonts w:cs="Calibri"/>
        </w:rPr>
        <w:t>P</w:t>
      </w:r>
      <w:r w:rsidRPr="00E14B6F">
        <w:rPr>
          <w:rFonts w:cs="Calibri"/>
        </w:rPr>
        <w:t xml:space="preserve">lan approval by resolution. Plan length cannot exceed 35 years </w:t>
      </w:r>
      <w:r w:rsidR="00707088">
        <w:rPr>
          <w:rFonts w:cs="Calibri"/>
        </w:rPr>
        <w:t>from the date of the approval of the Brownfield Plan. C</w:t>
      </w:r>
      <w:r w:rsidRPr="00E14B6F">
        <w:rPr>
          <w:rFonts w:cs="Calibri"/>
        </w:rPr>
        <w:t xml:space="preserve">apture of tax increment revenues </w:t>
      </w:r>
      <w:r w:rsidR="00707088">
        <w:rPr>
          <w:rFonts w:cs="Calibri"/>
        </w:rPr>
        <w:t xml:space="preserve">must begin within 5 years of Brownfield Plan approval and cannot </w:t>
      </w:r>
      <w:r w:rsidR="0059334C">
        <w:rPr>
          <w:rFonts w:cs="Calibri"/>
        </w:rPr>
        <w:t>extend beyond</w:t>
      </w:r>
      <w:r w:rsidR="00707088">
        <w:rPr>
          <w:rFonts w:cs="Calibri"/>
        </w:rPr>
        <w:t xml:space="preserve"> </w:t>
      </w:r>
      <w:r w:rsidR="0059334C">
        <w:rPr>
          <w:rFonts w:cs="Calibri"/>
        </w:rPr>
        <w:t xml:space="preserve">30 years from the beginning date of capture. </w:t>
      </w:r>
    </w:p>
    <w:p w14:paraId="7DD67D5A" w14:textId="77777777" w:rsidR="009D0B5E" w:rsidRPr="00AA7DAF" w:rsidRDefault="009D0B5E" w:rsidP="009D0B5E">
      <w:pPr>
        <w:widowControl/>
        <w:ind w:left="1440"/>
        <w:rPr>
          <w:rFonts w:cs="Calibri"/>
          <w:b/>
        </w:rPr>
      </w:pPr>
    </w:p>
    <w:p w14:paraId="3CE6D6E8" w14:textId="77777777" w:rsidR="00AA7DAF" w:rsidRDefault="00AA7DAF" w:rsidP="00AA7DAF">
      <w:pPr>
        <w:widowControl/>
        <w:numPr>
          <w:ilvl w:val="1"/>
          <w:numId w:val="14"/>
        </w:numPr>
        <w:rPr>
          <w:rFonts w:cs="Calibri"/>
          <w:b/>
        </w:rPr>
      </w:pPr>
      <w:r w:rsidRPr="00AA7DAF">
        <w:rPr>
          <w:rFonts w:cs="Calibri"/>
          <w:b/>
        </w:rPr>
        <w:t>Estimated Impact of Tax Increment Financing on Revenues of Taxing Jurisdictions</w:t>
      </w:r>
    </w:p>
    <w:p w14:paraId="482DD5F8" w14:textId="2C83C6E5" w:rsidR="009D0B5E" w:rsidRDefault="0059334C" w:rsidP="00E228C9">
      <w:pPr>
        <w:widowControl/>
        <w:ind w:left="1440"/>
        <w:jc w:val="both"/>
        <w:rPr>
          <w:rFonts w:cs="Calibri"/>
        </w:rPr>
      </w:pPr>
      <w:r>
        <w:rPr>
          <w:rFonts w:cs="Calibri"/>
        </w:rPr>
        <w:t>Provide a</w:t>
      </w:r>
      <w:r w:rsidR="009D0B5E" w:rsidRPr="009D0B5E">
        <w:rPr>
          <w:rFonts w:cs="Calibri"/>
        </w:rPr>
        <w:t xml:space="preserve">n estimate of the impact of tax increment financing on the revenues of all taxing jurisdictions in which the eligible property is located. </w:t>
      </w:r>
      <w:r w:rsidR="00381A90">
        <w:rPr>
          <w:rFonts w:cs="Calibri"/>
        </w:rPr>
        <w:t>This should be illustrat</w:t>
      </w:r>
      <w:r>
        <w:rPr>
          <w:rFonts w:cs="Calibri"/>
        </w:rPr>
        <w:t>ed in detail within Table 1</w:t>
      </w:r>
      <w:r w:rsidR="00381A90">
        <w:rPr>
          <w:rFonts w:cs="Calibri"/>
        </w:rPr>
        <w:t>.</w:t>
      </w:r>
    </w:p>
    <w:p w14:paraId="436CAB59" w14:textId="77777777" w:rsidR="0059334C" w:rsidRDefault="0059334C" w:rsidP="009D0B5E">
      <w:pPr>
        <w:widowControl/>
        <w:ind w:left="1440"/>
        <w:rPr>
          <w:rFonts w:cs="Calibri"/>
        </w:rPr>
      </w:pPr>
    </w:p>
    <w:p w14:paraId="7ECF5380" w14:textId="77777777" w:rsidR="00AA7DAF" w:rsidRDefault="00AA7DAF" w:rsidP="00AA7DAF">
      <w:pPr>
        <w:widowControl/>
        <w:numPr>
          <w:ilvl w:val="1"/>
          <w:numId w:val="14"/>
        </w:numPr>
        <w:rPr>
          <w:rFonts w:cs="Calibri"/>
          <w:b/>
        </w:rPr>
      </w:pPr>
      <w:r w:rsidRPr="00AA7DAF">
        <w:rPr>
          <w:rFonts w:cs="Calibri"/>
          <w:b/>
        </w:rPr>
        <w:t>Legal Description, Property Map, Statement of Qualifying Characteristics and Personal Property</w:t>
      </w:r>
    </w:p>
    <w:p w14:paraId="6B6BD0C8" w14:textId="5E72ABEB" w:rsidR="009D0B5E" w:rsidRPr="00381A90" w:rsidRDefault="009D0B5E" w:rsidP="00E228C9">
      <w:pPr>
        <w:widowControl/>
        <w:ind w:left="1440"/>
        <w:jc w:val="both"/>
        <w:rPr>
          <w:rFonts w:cs="Calibri"/>
        </w:rPr>
      </w:pPr>
      <w:r w:rsidRPr="00381A90">
        <w:rPr>
          <w:rFonts w:cs="Calibri"/>
        </w:rPr>
        <w:lastRenderedPageBreak/>
        <w:t>Include a legal description of the property</w:t>
      </w:r>
      <w:r w:rsidR="0059334C">
        <w:rPr>
          <w:rFonts w:cs="Calibri"/>
        </w:rPr>
        <w:t xml:space="preserve"> or properties,</w:t>
      </w:r>
      <w:r w:rsidR="00381A90">
        <w:rPr>
          <w:rFonts w:cs="Calibri"/>
        </w:rPr>
        <w:t xml:space="preserve"> with associated parcel identification numbers</w:t>
      </w:r>
      <w:r w:rsidRPr="00381A90">
        <w:rPr>
          <w:rFonts w:cs="Calibri"/>
        </w:rPr>
        <w:t xml:space="preserve">, property size (acres), a scaled map showing eligible property dimensions, a statement of the Brownfield conditions that qualify the property as eligible (i.e., environmental contamination that makes the property a facility, how it meets the blighted criteria, </w:t>
      </w:r>
      <w:r w:rsidR="00993449">
        <w:rPr>
          <w:rFonts w:cs="Calibri"/>
        </w:rPr>
        <w:t xml:space="preserve">how it qualifies as a </w:t>
      </w:r>
      <w:r w:rsidR="00381A90">
        <w:rPr>
          <w:rFonts w:cs="Calibri"/>
        </w:rPr>
        <w:t xml:space="preserve">historic resource, </w:t>
      </w:r>
      <w:r w:rsidRPr="00381A90">
        <w:rPr>
          <w:rFonts w:cs="Calibri"/>
        </w:rPr>
        <w:t>or what makes it functionally obsolete as determined by a level 3 or level 4 assessor), identify adjacent or contiguous</w:t>
      </w:r>
      <w:r w:rsidR="00E40E1A">
        <w:rPr>
          <w:rFonts w:cs="Calibri"/>
        </w:rPr>
        <w:t xml:space="preserve"> </w:t>
      </w:r>
      <w:r w:rsidRPr="00381A90">
        <w:rPr>
          <w:rFonts w:cs="Calibri"/>
        </w:rPr>
        <w:t>property included in the plan), and whether or not there is any personal property included as part of the eligible property.</w:t>
      </w:r>
    </w:p>
    <w:p w14:paraId="7F1A8F26" w14:textId="77777777" w:rsidR="009D0B5E" w:rsidRPr="009D0B5E" w:rsidRDefault="009D0B5E" w:rsidP="009D0B5E">
      <w:pPr>
        <w:widowControl/>
        <w:ind w:left="1440"/>
        <w:rPr>
          <w:rFonts w:cs="Calibri"/>
          <w:i/>
        </w:rPr>
      </w:pPr>
    </w:p>
    <w:p w14:paraId="72C351CE" w14:textId="77777777" w:rsidR="00AA7DAF" w:rsidRDefault="00AA7DAF" w:rsidP="00AA7DAF">
      <w:pPr>
        <w:widowControl/>
        <w:numPr>
          <w:ilvl w:val="1"/>
          <w:numId w:val="14"/>
        </w:numPr>
        <w:rPr>
          <w:rFonts w:cs="Calibri"/>
          <w:b/>
        </w:rPr>
      </w:pPr>
      <w:r w:rsidRPr="00AA7DAF">
        <w:rPr>
          <w:rFonts w:cs="Calibri"/>
          <w:b/>
        </w:rPr>
        <w:t>Estimates of Residents and Displacement of Individuals/Families</w:t>
      </w:r>
    </w:p>
    <w:p w14:paraId="38F2902D" w14:textId="608DA989" w:rsidR="009D0B5E" w:rsidRPr="00381A90" w:rsidRDefault="009D0B5E" w:rsidP="00E228C9">
      <w:pPr>
        <w:widowControl/>
        <w:ind w:left="1440"/>
        <w:jc w:val="both"/>
        <w:rPr>
          <w:rFonts w:cs="Calibri"/>
        </w:rPr>
      </w:pPr>
      <w:r w:rsidRPr="00381A90">
        <w:rPr>
          <w:rFonts w:cs="Calibri"/>
        </w:rPr>
        <w:t>List the estimates of the number of persons residing on each eligible property to which this plan applies, the number of families to be displaced and a demographic survey and information regarding housing in the community. Indicate if there are none and not applicable.</w:t>
      </w:r>
    </w:p>
    <w:p w14:paraId="5DAB26F8" w14:textId="77777777" w:rsidR="00CF4AE1" w:rsidRPr="009D0B5E" w:rsidRDefault="00CF4AE1" w:rsidP="009D0B5E">
      <w:pPr>
        <w:widowControl/>
        <w:ind w:left="1440"/>
        <w:rPr>
          <w:rFonts w:cs="Calibri"/>
          <w:i/>
        </w:rPr>
      </w:pPr>
    </w:p>
    <w:p w14:paraId="4A2632DD" w14:textId="77777777" w:rsidR="00AA7DAF" w:rsidRDefault="00AA7DAF" w:rsidP="00AA7DAF">
      <w:pPr>
        <w:widowControl/>
        <w:numPr>
          <w:ilvl w:val="1"/>
          <w:numId w:val="14"/>
        </w:numPr>
        <w:rPr>
          <w:rFonts w:cs="Calibri"/>
          <w:b/>
        </w:rPr>
      </w:pPr>
      <w:r w:rsidRPr="00AA7DAF">
        <w:rPr>
          <w:rFonts w:cs="Calibri"/>
          <w:b/>
        </w:rPr>
        <w:t>Plan for Relocation of Displaced Persons</w:t>
      </w:r>
    </w:p>
    <w:p w14:paraId="0A02CF2A" w14:textId="16AE4FE1" w:rsidR="00CF4AE1" w:rsidRPr="008E082E" w:rsidRDefault="00CF4AE1" w:rsidP="00E228C9">
      <w:pPr>
        <w:widowControl/>
        <w:ind w:left="1440"/>
        <w:jc w:val="both"/>
        <w:rPr>
          <w:rFonts w:cs="Calibri"/>
        </w:rPr>
      </w:pPr>
      <w:r w:rsidRPr="008E082E">
        <w:rPr>
          <w:rFonts w:cs="Calibri"/>
        </w:rPr>
        <w:t>Include a plan for relocation of displaced persons or indicate if not applicable.</w:t>
      </w:r>
    </w:p>
    <w:p w14:paraId="0E816FE5" w14:textId="77777777" w:rsidR="00CF4AE1" w:rsidRPr="00CF4AE1" w:rsidRDefault="00CF4AE1" w:rsidP="00CF4AE1">
      <w:pPr>
        <w:widowControl/>
        <w:ind w:left="1440"/>
        <w:rPr>
          <w:rFonts w:cs="Calibri"/>
          <w:b/>
          <w:i/>
        </w:rPr>
      </w:pPr>
    </w:p>
    <w:p w14:paraId="367A18D5" w14:textId="77777777" w:rsidR="00AA7DAF" w:rsidRDefault="00AA7DAF" w:rsidP="00AA7DAF">
      <w:pPr>
        <w:widowControl/>
        <w:numPr>
          <w:ilvl w:val="1"/>
          <w:numId w:val="14"/>
        </w:numPr>
        <w:rPr>
          <w:rFonts w:cs="Calibri"/>
          <w:b/>
        </w:rPr>
      </w:pPr>
      <w:r w:rsidRPr="00AA7DAF">
        <w:rPr>
          <w:rFonts w:cs="Calibri"/>
          <w:b/>
        </w:rPr>
        <w:t>Provisions for Relocation Costs</w:t>
      </w:r>
    </w:p>
    <w:p w14:paraId="6B02F4DA" w14:textId="7F67A5E7" w:rsidR="00CF4AE1" w:rsidRPr="008E082E" w:rsidRDefault="00CF4AE1" w:rsidP="00E228C9">
      <w:pPr>
        <w:widowControl/>
        <w:ind w:left="1440"/>
        <w:jc w:val="both"/>
        <w:rPr>
          <w:rFonts w:cs="Calibri"/>
        </w:rPr>
      </w:pPr>
      <w:r w:rsidRPr="008E082E">
        <w:rPr>
          <w:rFonts w:cs="Calibri"/>
        </w:rPr>
        <w:t>Describe provisions for the costs of relocating persons displaced by the implementation of the plan or indicate if not applicable.</w:t>
      </w:r>
    </w:p>
    <w:p w14:paraId="46548EBF" w14:textId="77777777" w:rsidR="00CF4AE1" w:rsidRPr="008E082E" w:rsidRDefault="00CF4AE1" w:rsidP="00CF4AE1">
      <w:pPr>
        <w:widowControl/>
        <w:ind w:left="1440"/>
        <w:rPr>
          <w:rFonts w:cs="Calibri"/>
        </w:rPr>
      </w:pPr>
    </w:p>
    <w:p w14:paraId="05178756" w14:textId="77777777" w:rsidR="00AA7DAF" w:rsidRDefault="00AA7DAF" w:rsidP="00AA7DAF">
      <w:pPr>
        <w:widowControl/>
        <w:numPr>
          <w:ilvl w:val="1"/>
          <w:numId w:val="14"/>
        </w:numPr>
        <w:rPr>
          <w:rFonts w:cs="Calibri"/>
          <w:b/>
        </w:rPr>
      </w:pPr>
      <w:r w:rsidRPr="00AA7DAF">
        <w:rPr>
          <w:rFonts w:cs="Calibri"/>
          <w:b/>
        </w:rPr>
        <w:t>Strategy for Compliance with Michigan’s Relocation Assistance Law</w:t>
      </w:r>
    </w:p>
    <w:p w14:paraId="0EF04565" w14:textId="230FE2A0" w:rsidR="00CF4AE1" w:rsidRPr="00CF4AE1" w:rsidRDefault="00CF4AE1" w:rsidP="00E228C9">
      <w:pPr>
        <w:ind w:left="1440"/>
        <w:jc w:val="both"/>
        <w:rPr>
          <w:rFonts w:cs="Calibri"/>
        </w:rPr>
      </w:pPr>
      <w:r w:rsidRPr="00CF4AE1">
        <w:rPr>
          <w:rFonts w:cs="Calibri"/>
        </w:rPr>
        <w:t xml:space="preserve">A strategy for compliance with 1972 PA 227, MCL 213.321 to 213.332. </w:t>
      </w:r>
    </w:p>
    <w:p w14:paraId="3736A2DC" w14:textId="77777777" w:rsidR="00CF4AE1" w:rsidRPr="00AA7DAF" w:rsidRDefault="00CF4AE1" w:rsidP="00CF4AE1">
      <w:pPr>
        <w:widowControl/>
        <w:ind w:left="1440"/>
        <w:rPr>
          <w:rFonts w:cs="Calibri"/>
          <w:b/>
        </w:rPr>
      </w:pPr>
    </w:p>
    <w:p w14:paraId="72AFAD8E" w14:textId="77777777" w:rsidR="00AA7DAF" w:rsidRDefault="00AA7DAF" w:rsidP="00AA7DAF">
      <w:pPr>
        <w:widowControl/>
        <w:numPr>
          <w:ilvl w:val="1"/>
          <w:numId w:val="14"/>
        </w:numPr>
        <w:rPr>
          <w:rFonts w:cs="Calibri"/>
          <w:b/>
        </w:rPr>
      </w:pPr>
      <w:r w:rsidRPr="00AA7DAF">
        <w:rPr>
          <w:rFonts w:cs="Calibri"/>
          <w:b/>
        </w:rPr>
        <w:t>Other Material that the Authority or Governing Body Considers Pertinent</w:t>
      </w:r>
    </w:p>
    <w:p w14:paraId="16661E7D" w14:textId="44F4D5F6" w:rsidR="00CF4AE1" w:rsidRPr="008E082E" w:rsidRDefault="00CF4AE1" w:rsidP="00E228C9">
      <w:pPr>
        <w:widowControl/>
        <w:ind w:left="1440"/>
        <w:jc w:val="both"/>
        <w:rPr>
          <w:rFonts w:cs="Calibri"/>
        </w:rPr>
      </w:pPr>
      <w:r w:rsidRPr="008E082E">
        <w:rPr>
          <w:rFonts w:cs="Calibri"/>
        </w:rPr>
        <w:t>Include any other material required by the Authority or Governing Body to be included in this plan or indicate that none is required.</w:t>
      </w:r>
    </w:p>
    <w:p w14:paraId="6F687A87" w14:textId="5088FDE7" w:rsidR="009524AE" w:rsidRPr="00AA7DAF" w:rsidRDefault="009524AE" w:rsidP="009524AE">
      <w:pPr>
        <w:pStyle w:val="BodyText"/>
        <w:spacing w:before="37"/>
        <w:ind w:left="1440" w:right="108"/>
        <w:jc w:val="both"/>
        <w:rPr>
          <w:rFonts w:asciiTheme="minorHAnsi" w:hAnsiTheme="minorHAnsi"/>
          <w:b/>
        </w:rPr>
      </w:pPr>
    </w:p>
    <w:p w14:paraId="622CD14D" w14:textId="77777777" w:rsidR="00A8764F" w:rsidRDefault="00A8764F" w:rsidP="00A8764F">
      <w:pPr>
        <w:widowControl/>
        <w:numPr>
          <w:ilvl w:val="0"/>
          <w:numId w:val="18"/>
        </w:numPr>
        <w:rPr>
          <w:rFonts w:cs="Calibri"/>
          <w:b/>
          <w:bCs/>
        </w:rPr>
      </w:pPr>
      <w:r w:rsidRPr="00E0483D">
        <w:rPr>
          <w:rFonts w:cs="Calibri"/>
          <w:b/>
          <w:bCs/>
        </w:rPr>
        <w:t>INFORMATION REQUIRED BY SECTION 15 OF THE STATUTE</w:t>
      </w:r>
    </w:p>
    <w:p w14:paraId="30E4300F" w14:textId="77777777" w:rsidR="00A8764F" w:rsidRPr="00E0483D" w:rsidRDefault="00A8764F" w:rsidP="00A8764F">
      <w:pPr>
        <w:widowControl/>
        <w:ind w:left="720"/>
        <w:rPr>
          <w:rFonts w:cs="Calibri"/>
          <w:b/>
          <w:bCs/>
        </w:rPr>
      </w:pPr>
    </w:p>
    <w:p w14:paraId="6C666929" w14:textId="77777777" w:rsidR="00A8764F" w:rsidRDefault="00A8764F" w:rsidP="00A8764F">
      <w:pPr>
        <w:widowControl/>
        <w:numPr>
          <w:ilvl w:val="1"/>
          <w:numId w:val="18"/>
        </w:numPr>
        <w:rPr>
          <w:rFonts w:cs="Calibri"/>
        </w:rPr>
      </w:pPr>
      <w:r w:rsidRPr="00E0483D">
        <w:rPr>
          <w:rFonts w:cs="Calibri"/>
        </w:rPr>
        <w:t xml:space="preserve">Alignment with the </w:t>
      </w:r>
      <w:r>
        <w:rPr>
          <w:rFonts w:cs="Calibri"/>
        </w:rPr>
        <w:t>S</w:t>
      </w:r>
      <w:r w:rsidRPr="00E0483D">
        <w:rPr>
          <w:rFonts w:cs="Calibri"/>
        </w:rPr>
        <w:t>tatewide</w:t>
      </w:r>
      <w:r>
        <w:rPr>
          <w:rFonts w:cs="Calibri"/>
        </w:rPr>
        <w:t xml:space="preserve"> H</w:t>
      </w:r>
      <w:r w:rsidRPr="00E0483D">
        <w:rPr>
          <w:rFonts w:cs="Calibri"/>
        </w:rPr>
        <w:t xml:space="preserve">ousing </w:t>
      </w:r>
      <w:r>
        <w:rPr>
          <w:rFonts w:cs="Calibri"/>
        </w:rPr>
        <w:t>P</w:t>
      </w:r>
      <w:r w:rsidRPr="00E0483D">
        <w:rPr>
          <w:rFonts w:cs="Calibri"/>
        </w:rPr>
        <w:t>lan</w:t>
      </w:r>
    </w:p>
    <w:p w14:paraId="5F889CEF" w14:textId="77777777" w:rsidR="00A8764F" w:rsidRPr="00E0483D" w:rsidRDefault="00A8764F" w:rsidP="00A8764F">
      <w:pPr>
        <w:widowControl/>
        <w:ind w:left="1440"/>
        <w:rPr>
          <w:rFonts w:cs="Calibri"/>
        </w:rPr>
      </w:pPr>
    </w:p>
    <w:p w14:paraId="2FDD4334" w14:textId="16F95DB6" w:rsidR="00A8764F" w:rsidRDefault="00A8764F" w:rsidP="00A8764F">
      <w:pPr>
        <w:widowControl/>
        <w:numPr>
          <w:ilvl w:val="1"/>
          <w:numId w:val="18"/>
        </w:numPr>
        <w:rPr>
          <w:rFonts w:cs="Calibri"/>
        </w:rPr>
      </w:pPr>
      <w:r w:rsidRPr="00E0483D">
        <w:rPr>
          <w:rFonts w:cs="Calibri"/>
        </w:rPr>
        <w:t xml:space="preserve">The </w:t>
      </w:r>
      <w:r>
        <w:rPr>
          <w:rFonts w:cs="Calibri"/>
        </w:rPr>
        <w:t>C</w:t>
      </w:r>
      <w:r w:rsidRPr="00E0483D">
        <w:rPr>
          <w:rFonts w:cs="Calibri"/>
        </w:rPr>
        <w:t xml:space="preserve">apacity </w:t>
      </w:r>
      <w:r>
        <w:rPr>
          <w:rFonts w:cs="Calibri"/>
        </w:rPr>
        <w:t xml:space="preserve">and Duration </w:t>
      </w:r>
      <w:r w:rsidRPr="00E0483D">
        <w:rPr>
          <w:rFonts w:cs="Calibri"/>
        </w:rPr>
        <w:t xml:space="preserve">of the </w:t>
      </w:r>
      <w:r>
        <w:rPr>
          <w:rFonts w:cs="Calibri"/>
        </w:rPr>
        <w:t>E</w:t>
      </w:r>
      <w:r w:rsidRPr="00E0483D">
        <w:rPr>
          <w:rFonts w:cs="Calibri"/>
        </w:rPr>
        <w:t xml:space="preserve">ntity or </w:t>
      </w:r>
      <w:r>
        <w:rPr>
          <w:rFonts w:cs="Calibri"/>
        </w:rPr>
        <w:t>A</w:t>
      </w:r>
      <w:r w:rsidRPr="00E0483D">
        <w:rPr>
          <w:rFonts w:cs="Calibri"/>
        </w:rPr>
        <w:t xml:space="preserve">gency </w:t>
      </w:r>
      <w:r>
        <w:rPr>
          <w:rFonts w:cs="Calibri"/>
        </w:rPr>
        <w:t>M</w:t>
      </w:r>
      <w:r w:rsidRPr="00E0483D">
        <w:rPr>
          <w:rFonts w:cs="Calibri"/>
        </w:rPr>
        <w:t xml:space="preserve">onitoring </w:t>
      </w:r>
      <w:r>
        <w:rPr>
          <w:rFonts w:cs="Calibri"/>
        </w:rPr>
        <w:t>P</w:t>
      </w:r>
      <w:r w:rsidRPr="00E0483D">
        <w:rPr>
          <w:rFonts w:cs="Calibri"/>
        </w:rPr>
        <w:t xml:space="preserve">rice and </w:t>
      </w:r>
      <w:r>
        <w:rPr>
          <w:rFonts w:cs="Calibri"/>
        </w:rPr>
        <w:t>I</w:t>
      </w:r>
      <w:r w:rsidRPr="00E0483D">
        <w:rPr>
          <w:rFonts w:cs="Calibri"/>
        </w:rPr>
        <w:t>ncome</w:t>
      </w:r>
      <w:r>
        <w:rPr>
          <w:rFonts w:cs="Calibri"/>
        </w:rPr>
        <w:br/>
      </w:r>
    </w:p>
    <w:p w14:paraId="5667FEBA" w14:textId="778CBD45" w:rsidR="00A8764F" w:rsidRDefault="00A8764F" w:rsidP="00A8764F">
      <w:pPr>
        <w:widowControl/>
        <w:numPr>
          <w:ilvl w:val="1"/>
          <w:numId w:val="18"/>
        </w:numPr>
        <w:rPr>
          <w:rFonts w:cs="Calibri"/>
        </w:rPr>
      </w:pPr>
      <w:r>
        <w:rPr>
          <w:rFonts w:cs="Calibri"/>
        </w:rPr>
        <w:t>How</w:t>
      </w:r>
      <w:r w:rsidRPr="00E0483D">
        <w:rPr>
          <w:rFonts w:cs="Calibri"/>
        </w:rPr>
        <w:t xml:space="preserve"> </w:t>
      </w:r>
      <w:r>
        <w:rPr>
          <w:rFonts w:cs="Calibri"/>
        </w:rPr>
        <w:t>P</w:t>
      </w:r>
      <w:r w:rsidRPr="00E0483D">
        <w:rPr>
          <w:rFonts w:cs="Calibri"/>
        </w:rPr>
        <w:t xml:space="preserve">roject </w:t>
      </w:r>
      <w:r>
        <w:rPr>
          <w:rFonts w:cs="Calibri"/>
        </w:rPr>
        <w:t>W</w:t>
      </w:r>
      <w:r w:rsidRPr="00E0483D">
        <w:rPr>
          <w:rFonts w:cs="Calibri"/>
        </w:rPr>
        <w:t xml:space="preserve">ill </w:t>
      </w:r>
      <w:r>
        <w:rPr>
          <w:rFonts w:cs="Calibri"/>
        </w:rPr>
        <w:t>S</w:t>
      </w:r>
      <w:r w:rsidRPr="00E0483D">
        <w:rPr>
          <w:rFonts w:cs="Calibri"/>
        </w:rPr>
        <w:t xml:space="preserve">upport </w:t>
      </w:r>
      <w:r>
        <w:rPr>
          <w:rFonts w:cs="Calibri"/>
        </w:rPr>
        <w:t>H</w:t>
      </w:r>
      <w:r w:rsidRPr="00E0483D">
        <w:rPr>
          <w:rFonts w:cs="Calibri"/>
        </w:rPr>
        <w:t xml:space="preserve">ousing at </w:t>
      </w:r>
      <w:r>
        <w:rPr>
          <w:rFonts w:cs="Calibri"/>
        </w:rPr>
        <w:t>P</w:t>
      </w:r>
      <w:r w:rsidRPr="00E0483D">
        <w:rPr>
          <w:rFonts w:cs="Calibri"/>
        </w:rPr>
        <w:t xml:space="preserve">rice </w:t>
      </w:r>
      <w:r>
        <w:rPr>
          <w:rFonts w:cs="Calibri"/>
        </w:rPr>
        <w:t>P</w:t>
      </w:r>
      <w:r w:rsidRPr="00E0483D">
        <w:rPr>
          <w:rFonts w:cs="Calibri"/>
        </w:rPr>
        <w:t>oints</w:t>
      </w:r>
      <w:r>
        <w:rPr>
          <w:rFonts w:cs="Calibri"/>
        </w:rPr>
        <w:t xml:space="preserve"> A</w:t>
      </w:r>
      <w:r w:rsidRPr="00E0483D">
        <w:rPr>
          <w:rFonts w:cs="Calibri"/>
        </w:rPr>
        <w:t>lign</w:t>
      </w:r>
      <w:r>
        <w:rPr>
          <w:rFonts w:cs="Calibri"/>
        </w:rPr>
        <w:t>ing</w:t>
      </w:r>
      <w:r w:rsidRPr="00E0483D">
        <w:rPr>
          <w:rFonts w:cs="Calibri"/>
        </w:rPr>
        <w:t xml:space="preserve"> with </w:t>
      </w:r>
      <w:r>
        <w:rPr>
          <w:rFonts w:cs="Calibri"/>
        </w:rPr>
        <w:t>L</w:t>
      </w:r>
      <w:r w:rsidRPr="00E0483D">
        <w:rPr>
          <w:rFonts w:cs="Calibri"/>
        </w:rPr>
        <w:t xml:space="preserve">ocal </w:t>
      </w:r>
      <w:r>
        <w:rPr>
          <w:rFonts w:cs="Calibri"/>
        </w:rPr>
        <w:t>W</w:t>
      </w:r>
      <w:r w:rsidRPr="00E0483D">
        <w:rPr>
          <w:rFonts w:cs="Calibri"/>
        </w:rPr>
        <w:t>orkforce</w:t>
      </w:r>
      <w:r>
        <w:rPr>
          <w:rFonts w:cs="Calibri"/>
        </w:rPr>
        <w:br/>
      </w:r>
    </w:p>
    <w:p w14:paraId="6EA4016E" w14:textId="77777777" w:rsidR="00A8764F" w:rsidRPr="00E0483D" w:rsidRDefault="00A8764F" w:rsidP="00A8764F">
      <w:pPr>
        <w:widowControl/>
        <w:numPr>
          <w:ilvl w:val="1"/>
          <w:numId w:val="18"/>
        </w:numPr>
        <w:rPr>
          <w:rFonts w:cs="Calibri"/>
        </w:rPr>
      </w:pPr>
      <w:r>
        <w:rPr>
          <w:rFonts w:cs="Calibri"/>
        </w:rPr>
        <w:t>D</w:t>
      </w:r>
      <w:r w:rsidRPr="00E0483D">
        <w:rPr>
          <w:rFonts w:cs="Calibri"/>
        </w:rPr>
        <w:t xml:space="preserve">eed </w:t>
      </w:r>
      <w:r>
        <w:rPr>
          <w:rFonts w:cs="Calibri"/>
        </w:rPr>
        <w:t>R</w:t>
      </w:r>
      <w:r w:rsidRPr="00E0483D">
        <w:rPr>
          <w:rFonts w:cs="Calibri"/>
        </w:rPr>
        <w:t>estrict</w:t>
      </w:r>
      <w:r>
        <w:rPr>
          <w:rFonts w:cs="Calibri"/>
        </w:rPr>
        <w:t>ions</w:t>
      </w:r>
      <w:r w:rsidRPr="00E0483D">
        <w:rPr>
          <w:rFonts w:cs="Calibri"/>
        </w:rPr>
        <w:t xml:space="preserve"> to </w:t>
      </w:r>
      <w:r>
        <w:rPr>
          <w:rFonts w:cs="Calibri"/>
        </w:rPr>
        <w:t>R</w:t>
      </w:r>
      <w:r w:rsidRPr="00E0483D">
        <w:rPr>
          <w:rFonts w:cs="Calibri"/>
        </w:rPr>
        <w:t xml:space="preserve">egulate </w:t>
      </w:r>
      <w:r>
        <w:rPr>
          <w:rFonts w:cs="Calibri"/>
        </w:rPr>
        <w:t>S</w:t>
      </w:r>
      <w:r w:rsidRPr="00E0483D">
        <w:rPr>
          <w:rFonts w:cs="Calibri"/>
        </w:rPr>
        <w:t xml:space="preserve">hort-term </w:t>
      </w:r>
      <w:r>
        <w:rPr>
          <w:rFonts w:cs="Calibri"/>
        </w:rPr>
        <w:t>R</w:t>
      </w:r>
      <w:r w:rsidRPr="00E0483D">
        <w:rPr>
          <w:rFonts w:cs="Calibri"/>
        </w:rPr>
        <w:t xml:space="preserve">entals or </w:t>
      </w:r>
      <w:r>
        <w:rPr>
          <w:rFonts w:cs="Calibri"/>
        </w:rPr>
        <w:t>L</w:t>
      </w:r>
      <w:r w:rsidRPr="00E0483D">
        <w:rPr>
          <w:rFonts w:cs="Calibri"/>
        </w:rPr>
        <w:t xml:space="preserve">ong-term </w:t>
      </w:r>
      <w:r>
        <w:rPr>
          <w:rFonts w:cs="Calibri"/>
        </w:rPr>
        <w:t>L</w:t>
      </w:r>
      <w:r w:rsidRPr="00E0483D">
        <w:rPr>
          <w:rFonts w:cs="Calibri"/>
        </w:rPr>
        <w:t xml:space="preserve">ocal </w:t>
      </w:r>
      <w:r>
        <w:rPr>
          <w:rFonts w:cs="Calibri"/>
        </w:rPr>
        <w:t>H</w:t>
      </w:r>
      <w:r w:rsidRPr="00E0483D">
        <w:rPr>
          <w:rFonts w:cs="Calibri"/>
        </w:rPr>
        <w:t xml:space="preserve">ousing </w:t>
      </w:r>
      <w:r>
        <w:rPr>
          <w:rFonts w:cs="Calibri"/>
        </w:rPr>
        <w:t>N</w:t>
      </w:r>
      <w:r w:rsidRPr="00E0483D">
        <w:rPr>
          <w:rFonts w:cs="Calibri"/>
        </w:rPr>
        <w:t>eeds</w:t>
      </w:r>
    </w:p>
    <w:p w14:paraId="686006EC" w14:textId="08092714" w:rsidR="009524AE" w:rsidRPr="00CC4542" w:rsidRDefault="009524AE" w:rsidP="00A8764F">
      <w:pPr>
        <w:pStyle w:val="BodyText"/>
        <w:ind w:left="0" w:right="55"/>
        <w:jc w:val="both"/>
        <w:rPr>
          <w:rFonts w:asciiTheme="minorHAnsi" w:hAnsiTheme="minorHAnsi"/>
        </w:rPr>
      </w:pPr>
    </w:p>
    <w:p w14:paraId="46F688CA" w14:textId="77777777" w:rsidR="009524AE" w:rsidRDefault="009524AE" w:rsidP="009524AE">
      <w:r w:rsidRPr="00CC4542">
        <w:br w:type="page"/>
      </w:r>
    </w:p>
    <w:tbl>
      <w:tblPr>
        <w:tblStyle w:val="TableGrid11"/>
        <w:tblW w:w="7920" w:type="dxa"/>
        <w:jc w:val="center"/>
        <w:tblLook w:val="04A0" w:firstRow="1" w:lastRow="0" w:firstColumn="1" w:lastColumn="0" w:noHBand="0" w:noVBand="1"/>
      </w:tblPr>
      <w:tblGrid>
        <w:gridCol w:w="4855"/>
        <w:gridCol w:w="1440"/>
        <w:gridCol w:w="1625"/>
      </w:tblGrid>
      <w:tr w:rsidR="003C1CAE" w:rsidRPr="00E62865" w14:paraId="133B3CE8" w14:textId="77777777" w:rsidTr="003B40F4">
        <w:trPr>
          <w:trHeight w:val="346"/>
          <w:jc w:val="center"/>
        </w:trPr>
        <w:tc>
          <w:tcPr>
            <w:tcW w:w="7920" w:type="dxa"/>
            <w:gridSpan w:val="3"/>
            <w:shd w:val="clear" w:color="auto" w:fill="D9D9D9" w:themeFill="background1" w:themeFillShade="D9"/>
            <w:vAlign w:val="center"/>
          </w:tcPr>
          <w:p w14:paraId="7AEA8D4A" w14:textId="3B686302" w:rsidR="003C1CAE" w:rsidRPr="00E62865" w:rsidRDefault="00833EFE" w:rsidP="003B40F4">
            <w:pPr>
              <w:ind w:right="18"/>
              <w:jc w:val="center"/>
              <w:outlineLvl w:val="2"/>
              <w:rPr>
                <w:rFonts w:eastAsia="Calibri" w:cs="Calibri"/>
                <w:b/>
                <w:bCs/>
                <w:sz w:val="20"/>
              </w:rPr>
            </w:pPr>
            <w:r>
              <w:rPr>
                <w:rFonts w:eastAsia="Calibri" w:cs="Calibri"/>
                <w:b/>
                <w:bCs/>
                <w:sz w:val="20"/>
              </w:rPr>
              <w:lastRenderedPageBreak/>
              <w:t>EGLE</w:t>
            </w:r>
            <w:r w:rsidR="00CF4AE1">
              <w:rPr>
                <w:rFonts w:eastAsia="Calibri" w:cs="Calibri"/>
                <w:b/>
                <w:bCs/>
                <w:sz w:val="20"/>
              </w:rPr>
              <w:t xml:space="preserve"> </w:t>
            </w:r>
            <w:r w:rsidR="003C1CAE" w:rsidRPr="00E62865">
              <w:rPr>
                <w:rFonts w:eastAsia="Calibri" w:cs="Calibri"/>
                <w:b/>
                <w:bCs/>
                <w:sz w:val="20"/>
              </w:rPr>
              <w:t>Eligible Activities Costs and Schedule</w:t>
            </w:r>
          </w:p>
        </w:tc>
      </w:tr>
      <w:tr w:rsidR="003C1CAE" w:rsidRPr="00E62865" w14:paraId="5F6730B1" w14:textId="77777777" w:rsidTr="003B40F4">
        <w:trPr>
          <w:trHeight w:val="436"/>
          <w:jc w:val="center"/>
        </w:trPr>
        <w:tc>
          <w:tcPr>
            <w:tcW w:w="4855" w:type="dxa"/>
            <w:shd w:val="clear" w:color="auto" w:fill="D9D9D9" w:themeFill="background1" w:themeFillShade="D9"/>
            <w:vAlign w:val="center"/>
          </w:tcPr>
          <w:p w14:paraId="629C4ED8" w14:textId="349E62FC" w:rsidR="003C1CAE" w:rsidRPr="00E62865" w:rsidRDefault="00833EFE" w:rsidP="003B40F4">
            <w:pPr>
              <w:tabs>
                <w:tab w:val="left" w:pos="1541"/>
              </w:tabs>
              <w:ind w:right="55"/>
              <w:jc w:val="center"/>
              <w:outlineLvl w:val="2"/>
              <w:rPr>
                <w:rFonts w:eastAsia="Calibri" w:cs="Calibri"/>
                <w:b/>
                <w:bCs/>
                <w:sz w:val="20"/>
              </w:rPr>
            </w:pPr>
            <w:r>
              <w:rPr>
                <w:rFonts w:eastAsia="Calibri" w:cs="Calibri"/>
                <w:b/>
                <w:bCs/>
                <w:sz w:val="20"/>
              </w:rPr>
              <w:t>EGLE</w:t>
            </w:r>
            <w:r w:rsidR="003C1CAE" w:rsidRPr="00E62865">
              <w:rPr>
                <w:rFonts w:eastAsia="Calibri" w:cs="Calibri"/>
                <w:b/>
                <w:bCs/>
                <w:sz w:val="20"/>
              </w:rPr>
              <w:t xml:space="preserve"> Eligible Activities </w:t>
            </w:r>
          </w:p>
        </w:tc>
        <w:tc>
          <w:tcPr>
            <w:tcW w:w="1440" w:type="dxa"/>
            <w:shd w:val="clear" w:color="auto" w:fill="D9D9D9" w:themeFill="background1" w:themeFillShade="D9"/>
            <w:vAlign w:val="center"/>
          </w:tcPr>
          <w:p w14:paraId="2189A803" w14:textId="77777777" w:rsidR="003C1CAE" w:rsidRPr="00E62865" w:rsidRDefault="003C1CAE" w:rsidP="003B40F4">
            <w:pPr>
              <w:tabs>
                <w:tab w:val="left" w:pos="1541"/>
              </w:tabs>
              <w:ind w:right="55"/>
              <w:jc w:val="center"/>
              <w:outlineLvl w:val="2"/>
              <w:rPr>
                <w:rFonts w:eastAsia="Calibri" w:cs="Calibri"/>
                <w:b/>
                <w:bCs/>
                <w:sz w:val="20"/>
              </w:rPr>
            </w:pPr>
            <w:r w:rsidRPr="00E62865">
              <w:rPr>
                <w:rFonts w:eastAsia="Calibri" w:cs="Calibri"/>
                <w:b/>
                <w:bCs/>
                <w:sz w:val="20"/>
              </w:rPr>
              <w:t>Cost</w:t>
            </w:r>
          </w:p>
        </w:tc>
        <w:tc>
          <w:tcPr>
            <w:tcW w:w="1625" w:type="dxa"/>
            <w:shd w:val="clear" w:color="auto" w:fill="D9D9D9" w:themeFill="background1" w:themeFillShade="D9"/>
            <w:vAlign w:val="center"/>
          </w:tcPr>
          <w:p w14:paraId="38FF3203" w14:textId="77777777" w:rsidR="003C1CAE" w:rsidRPr="00E62865" w:rsidRDefault="003C1CAE" w:rsidP="003B40F4">
            <w:pPr>
              <w:ind w:right="18"/>
              <w:jc w:val="center"/>
              <w:outlineLvl w:val="2"/>
              <w:rPr>
                <w:rFonts w:eastAsia="Calibri" w:cs="Calibri"/>
                <w:b/>
                <w:bCs/>
                <w:sz w:val="20"/>
              </w:rPr>
            </w:pPr>
            <w:r w:rsidRPr="00E62865">
              <w:rPr>
                <w:rFonts w:eastAsia="Calibri" w:cs="Calibri"/>
                <w:b/>
                <w:bCs/>
                <w:sz w:val="20"/>
              </w:rPr>
              <w:t>Completion</w:t>
            </w:r>
          </w:p>
          <w:p w14:paraId="312E7C66" w14:textId="77777777" w:rsidR="003C1CAE" w:rsidRPr="00E62865" w:rsidRDefault="003C1CAE" w:rsidP="003B40F4">
            <w:pPr>
              <w:ind w:right="18"/>
              <w:jc w:val="center"/>
              <w:outlineLvl w:val="2"/>
              <w:rPr>
                <w:rFonts w:eastAsia="Calibri" w:cs="Calibri"/>
                <w:b/>
                <w:bCs/>
                <w:sz w:val="20"/>
              </w:rPr>
            </w:pPr>
            <w:r w:rsidRPr="00E62865">
              <w:rPr>
                <w:rFonts w:eastAsia="Calibri" w:cs="Calibri"/>
                <w:b/>
                <w:bCs/>
                <w:sz w:val="20"/>
              </w:rPr>
              <w:t>Season/Year</w:t>
            </w:r>
          </w:p>
        </w:tc>
      </w:tr>
      <w:tr w:rsidR="003C1CAE" w:rsidRPr="00E62865" w14:paraId="6DA3EB82" w14:textId="77777777" w:rsidTr="003B40F4">
        <w:trPr>
          <w:trHeight w:val="247"/>
          <w:jc w:val="center"/>
        </w:trPr>
        <w:tc>
          <w:tcPr>
            <w:tcW w:w="4855" w:type="dxa"/>
          </w:tcPr>
          <w:p w14:paraId="14C3D5C3" w14:textId="77777777" w:rsidR="003C1CAE" w:rsidRPr="00E62865" w:rsidRDefault="003C1CAE" w:rsidP="003B40F4">
            <w:pPr>
              <w:tabs>
                <w:tab w:val="left" w:pos="1541"/>
              </w:tabs>
              <w:ind w:right="55"/>
              <w:jc w:val="both"/>
              <w:outlineLvl w:val="2"/>
              <w:rPr>
                <w:rFonts w:eastAsia="Calibri" w:cs="Calibri"/>
                <w:b/>
                <w:bCs/>
                <w:sz w:val="20"/>
              </w:rPr>
            </w:pPr>
            <w:r>
              <w:rPr>
                <w:rFonts w:eastAsia="Calibri" w:cs="Calibri"/>
                <w:b/>
                <w:bCs/>
                <w:sz w:val="20"/>
              </w:rPr>
              <w:t>Department Specific Activities</w:t>
            </w:r>
          </w:p>
        </w:tc>
        <w:tc>
          <w:tcPr>
            <w:tcW w:w="1440" w:type="dxa"/>
          </w:tcPr>
          <w:p w14:paraId="37EC5D0D" w14:textId="77777777" w:rsidR="003C1CAE" w:rsidRPr="00E62865" w:rsidRDefault="003C1CAE" w:rsidP="003B40F4">
            <w:pPr>
              <w:tabs>
                <w:tab w:val="left" w:pos="1541"/>
              </w:tabs>
              <w:ind w:right="55"/>
              <w:jc w:val="right"/>
              <w:outlineLvl w:val="2"/>
              <w:rPr>
                <w:rFonts w:eastAsia="Calibri" w:cs="Calibri"/>
                <w:b/>
                <w:bCs/>
                <w:sz w:val="20"/>
              </w:rPr>
            </w:pPr>
          </w:p>
        </w:tc>
        <w:tc>
          <w:tcPr>
            <w:tcW w:w="1625" w:type="dxa"/>
          </w:tcPr>
          <w:p w14:paraId="01BA92F1" w14:textId="77777777" w:rsidR="003C1CAE" w:rsidRPr="00E62865" w:rsidRDefault="003C1CAE" w:rsidP="003B40F4">
            <w:pPr>
              <w:tabs>
                <w:tab w:val="left" w:pos="1541"/>
              </w:tabs>
              <w:ind w:right="55"/>
              <w:jc w:val="center"/>
              <w:outlineLvl w:val="2"/>
              <w:rPr>
                <w:rFonts w:eastAsia="Calibri" w:cs="Calibri"/>
                <w:bCs/>
                <w:sz w:val="20"/>
              </w:rPr>
            </w:pPr>
          </w:p>
        </w:tc>
      </w:tr>
      <w:tr w:rsidR="003C1CAE" w:rsidRPr="00E62865" w14:paraId="7B8A6BEA" w14:textId="77777777" w:rsidTr="003B40F4">
        <w:trPr>
          <w:trHeight w:val="261"/>
          <w:jc w:val="center"/>
        </w:trPr>
        <w:tc>
          <w:tcPr>
            <w:tcW w:w="4855" w:type="dxa"/>
          </w:tcPr>
          <w:p w14:paraId="448ED0C4" w14:textId="77777777" w:rsidR="003C1CAE" w:rsidRPr="00E62865" w:rsidRDefault="003C1CAE" w:rsidP="003B40F4">
            <w:pPr>
              <w:tabs>
                <w:tab w:val="left" w:pos="337"/>
              </w:tabs>
              <w:ind w:right="55" w:hanging="23"/>
              <w:jc w:val="both"/>
              <w:outlineLvl w:val="2"/>
              <w:rPr>
                <w:rFonts w:eastAsia="Calibri" w:cs="Calibri"/>
                <w:bCs/>
                <w:i/>
                <w:sz w:val="20"/>
              </w:rPr>
            </w:pPr>
            <w:r w:rsidRPr="00E62865">
              <w:rPr>
                <w:rFonts w:eastAsia="Calibri" w:cs="Calibri"/>
                <w:bCs/>
                <w:i/>
                <w:sz w:val="20"/>
              </w:rPr>
              <w:t xml:space="preserve">      Itemize </w:t>
            </w:r>
            <w:r>
              <w:rPr>
                <w:rFonts w:eastAsia="Calibri" w:cs="Calibri"/>
                <w:bCs/>
                <w:i/>
                <w:sz w:val="20"/>
              </w:rPr>
              <w:t xml:space="preserve">Site Assessment and </w:t>
            </w:r>
            <w:r w:rsidRPr="00E62865">
              <w:rPr>
                <w:rFonts w:eastAsia="Calibri" w:cs="Calibri"/>
                <w:bCs/>
                <w:i/>
                <w:sz w:val="20"/>
              </w:rPr>
              <w:t>BEA Activities</w:t>
            </w:r>
          </w:p>
        </w:tc>
        <w:tc>
          <w:tcPr>
            <w:tcW w:w="1440" w:type="dxa"/>
          </w:tcPr>
          <w:p w14:paraId="35EBC765" w14:textId="77777777" w:rsidR="003C1CAE" w:rsidRPr="00E62865" w:rsidRDefault="003C1CAE" w:rsidP="003B40F4">
            <w:pPr>
              <w:tabs>
                <w:tab w:val="left" w:pos="1541"/>
              </w:tabs>
              <w:ind w:right="55"/>
              <w:jc w:val="right"/>
              <w:outlineLvl w:val="2"/>
              <w:rPr>
                <w:rFonts w:eastAsia="Calibri" w:cs="Calibri"/>
                <w:bCs/>
                <w:sz w:val="20"/>
              </w:rPr>
            </w:pPr>
          </w:p>
        </w:tc>
        <w:tc>
          <w:tcPr>
            <w:tcW w:w="1625" w:type="dxa"/>
          </w:tcPr>
          <w:p w14:paraId="314D3F84" w14:textId="77777777" w:rsidR="003C1CAE" w:rsidRPr="00E62865" w:rsidRDefault="003C1CAE" w:rsidP="003B40F4">
            <w:pPr>
              <w:tabs>
                <w:tab w:val="left" w:pos="1541"/>
              </w:tabs>
              <w:ind w:right="55"/>
              <w:jc w:val="center"/>
              <w:outlineLvl w:val="2"/>
              <w:rPr>
                <w:rFonts w:eastAsia="Calibri" w:cs="Calibri"/>
                <w:bCs/>
                <w:sz w:val="20"/>
              </w:rPr>
            </w:pPr>
          </w:p>
        </w:tc>
      </w:tr>
      <w:tr w:rsidR="003C1CAE" w:rsidRPr="00E62865" w14:paraId="6511D467" w14:textId="77777777" w:rsidTr="003B40F4">
        <w:trPr>
          <w:trHeight w:val="247"/>
          <w:jc w:val="center"/>
        </w:trPr>
        <w:tc>
          <w:tcPr>
            <w:tcW w:w="4855" w:type="dxa"/>
          </w:tcPr>
          <w:p w14:paraId="085ADC5C" w14:textId="77777777" w:rsidR="003C1CAE" w:rsidRDefault="003C1CAE" w:rsidP="003B40F4">
            <w:pPr>
              <w:tabs>
                <w:tab w:val="left" w:pos="1541"/>
              </w:tabs>
              <w:ind w:right="55"/>
              <w:jc w:val="both"/>
              <w:outlineLvl w:val="2"/>
              <w:rPr>
                <w:rFonts w:eastAsia="Calibri" w:cs="Calibri"/>
                <w:bCs/>
                <w:i/>
                <w:sz w:val="20"/>
              </w:rPr>
            </w:pPr>
            <w:r>
              <w:rPr>
                <w:rFonts w:eastAsia="Calibri" w:cs="Calibri"/>
                <w:bCs/>
                <w:i/>
                <w:sz w:val="20"/>
              </w:rPr>
              <w:t xml:space="preserve">      Itemize </w:t>
            </w:r>
            <w:r w:rsidRPr="00583C54">
              <w:rPr>
                <w:rFonts w:eastAsia="Calibri" w:cs="Calibri"/>
                <w:bCs/>
                <w:i/>
                <w:sz w:val="20"/>
              </w:rPr>
              <w:t xml:space="preserve">Pre-Demo, Hazardous Material, Lead, Mold, </w:t>
            </w:r>
          </w:p>
          <w:p w14:paraId="20C45BB6" w14:textId="77777777" w:rsidR="003C1CAE" w:rsidRPr="00E62865" w:rsidRDefault="003C1CAE" w:rsidP="003B40F4">
            <w:pPr>
              <w:tabs>
                <w:tab w:val="left" w:pos="1541"/>
              </w:tabs>
              <w:ind w:right="55"/>
              <w:jc w:val="both"/>
              <w:outlineLvl w:val="2"/>
              <w:rPr>
                <w:rFonts w:eastAsia="Calibri" w:cs="Calibri"/>
                <w:bCs/>
                <w:i/>
                <w:sz w:val="20"/>
              </w:rPr>
            </w:pPr>
            <w:r>
              <w:rPr>
                <w:rFonts w:eastAsia="Calibri" w:cs="Calibri"/>
                <w:bCs/>
                <w:i/>
                <w:sz w:val="20"/>
              </w:rPr>
              <w:t xml:space="preserve">      </w:t>
            </w:r>
            <w:r w:rsidRPr="00583C54">
              <w:rPr>
                <w:rFonts w:eastAsia="Calibri" w:cs="Calibri"/>
                <w:bCs/>
                <w:i/>
                <w:sz w:val="20"/>
              </w:rPr>
              <w:t>and Asbestos Surveys</w:t>
            </w:r>
          </w:p>
        </w:tc>
        <w:tc>
          <w:tcPr>
            <w:tcW w:w="1440" w:type="dxa"/>
          </w:tcPr>
          <w:p w14:paraId="27FF27FD" w14:textId="77777777" w:rsidR="003C1CAE" w:rsidRPr="00E62865" w:rsidRDefault="003C1CAE" w:rsidP="003B40F4">
            <w:pPr>
              <w:tabs>
                <w:tab w:val="left" w:pos="1541"/>
              </w:tabs>
              <w:ind w:right="55"/>
              <w:jc w:val="right"/>
              <w:outlineLvl w:val="2"/>
              <w:rPr>
                <w:rFonts w:eastAsia="Calibri" w:cs="Calibri"/>
                <w:bCs/>
                <w:sz w:val="20"/>
              </w:rPr>
            </w:pPr>
          </w:p>
        </w:tc>
        <w:tc>
          <w:tcPr>
            <w:tcW w:w="1625" w:type="dxa"/>
          </w:tcPr>
          <w:p w14:paraId="02ADEAB5" w14:textId="77777777" w:rsidR="003C1CAE" w:rsidRPr="00E62865" w:rsidRDefault="003C1CAE" w:rsidP="003B40F4">
            <w:pPr>
              <w:tabs>
                <w:tab w:val="left" w:pos="1541"/>
              </w:tabs>
              <w:ind w:right="55"/>
              <w:jc w:val="center"/>
              <w:outlineLvl w:val="2"/>
              <w:rPr>
                <w:rFonts w:eastAsia="Calibri" w:cs="Calibri"/>
                <w:bCs/>
                <w:sz w:val="20"/>
              </w:rPr>
            </w:pPr>
          </w:p>
        </w:tc>
      </w:tr>
      <w:tr w:rsidR="003C1CAE" w:rsidRPr="00E62865" w14:paraId="1318BC1D" w14:textId="77777777" w:rsidTr="003B40F4">
        <w:trPr>
          <w:trHeight w:val="247"/>
          <w:jc w:val="center"/>
        </w:trPr>
        <w:tc>
          <w:tcPr>
            <w:tcW w:w="4855" w:type="dxa"/>
          </w:tcPr>
          <w:p w14:paraId="780E6B87" w14:textId="77777777" w:rsidR="003C1CAE" w:rsidRDefault="003C1CAE" w:rsidP="003B40F4">
            <w:pPr>
              <w:tabs>
                <w:tab w:val="left" w:pos="1541"/>
              </w:tabs>
              <w:ind w:right="55"/>
              <w:jc w:val="both"/>
              <w:outlineLvl w:val="2"/>
              <w:rPr>
                <w:rFonts w:eastAsia="Calibri" w:cs="Calibri"/>
                <w:bCs/>
                <w:i/>
                <w:sz w:val="20"/>
              </w:rPr>
            </w:pPr>
            <w:r>
              <w:rPr>
                <w:rFonts w:eastAsia="Calibri" w:cs="Calibri"/>
                <w:bCs/>
                <w:i/>
                <w:sz w:val="20"/>
              </w:rPr>
              <w:t xml:space="preserve">      Itemize Due Care</w:t>
            </w:r>
          </w:p>
        </w:tc>
        <w:tc>
          <w:tcPr>
            <w:tcW w:w="1440" w:type="dxa"/>
          </w:tcPr>
          <w:p w14:paraId="5C401167" w14:textId="77777777" w:rsidR="003C1CAE" w:rsidRPr="00E62865" w:rsidRDefault="003C1CAE" w:rsidP="003B40F4">
            <w:pPr>
              <w:tabs>
                <w:tab w:val="left" w:pos="1541"/>
              </w:tabs>
              <w:ind w:right="55"/>
              <w:jc w:val="right"/>
              <w:outlineLvl w:val="2"/>
              <w:rPr>
                <w:rFonts w:eastAsia="Calibri" w:cs="Calibri"/>
                <w:bCs/>
                <w:sz w:val="20"/>
              </w:rPr>
            </w:pPr>
          </w:p>
        </w:tc>
        <w:tc>
          <w:tcPr>
            <w:tcW w:w="1625" w:type="dxa"/>
          </w:tcPr>
          <w:p w14:paraId="20E883E5" w14:textId="77777777" w:rsidR="003C1CAE" w:rsidRPr="00E62865" w:rsidRDefault="003C1CAE" w:rsidP="003B40F4">
            <w:pPr>
              <w:tabs>
                <w:tab w:val="left" w:pos="1541"/>
              </w:tabs>
              <w:ind w:right="55"/>
              <w:jc w:val="center"/>
              <w:outlineLvl w:val="2"/>
              <w:rPr>
                <w:rFonts w:eastAsia="Calibri" w:cs="Calibri"/>
                <w:bCs/>
                <w:sz w:val="20"/>
              </w:rPr>
            </w:pPr>
          </w:p>
        </w:tc>
      </w:tr>
      <w:tr w:rsidR="003C1CAE" w:rsidRPr="00E62865" w14:paraId="26F97928" w14:textId="77777777" w:rsidTr="003B40F4">
        <w:trPr>
          <w:trHeight w:val="247"/>
          <w:jc w:val="center"/>
        </w:trPr>
        <w:tc>
          <w:tcPr>
            <w:tcW w:w="4855" w:type="dxa"/>
          </w:tcPr>
          <w:p w14:paraId="36F568CC" w14:textId="77777777" w:rsidR="003C1CAE" w:rsidRDefault="003C1CAE" w:rsidP="003B40F4">
            <w:pPr>
              <w:tabs>
                <w:tab w:val="left" w:pos="1541"/>
              </w:tabs>
              <w:ind w:right="55"/>
              <w:jc w:val="both"/>
              <w:outlineLvl w:val="2"/>
              <w:rPr>
                <w:rFonts w:eastAsia="Calibri" w:cs="Calibri"/>
                <w:bCs/>
                <w:i/>
                <w:sz w:val="20"/>
              </w:rPr>
            </w:pPr>
            <w:r>
              <w:rPr>
                <w:rFonts w:eastAsia="Calibri" w:cs="Calibri"/>
                <w:bCs/>
                <w:i/>
                <w:sz w:val="20"/>
              </w:rPr>
              <w:t xml:space="preserve">      Itemize Response Activities</w:t>
            </w:r>
          </w:p>
        </w:tc>
        <w:tc>
          <w:tcPr>
            <w:tcW w:w="1440" w:type="dxa"/>
          </w:tcPr>
          <w:p w14:paraId="7FC21FCA" w14:textId="77777777" w:rsidR="003C1CAE" w:rsidRPr="00E62865" w:rsidRDefault="003C1CAE" w:rsidP="003B40F4">
            <w:pPr>
              <w:tabs>
                <w:tab w:val="left" w:pos="1541"/>
              </w:tabs>
              <w:ind w:right="55"/>
              <w:jc w:val="right"/>
              <w:outlineLvl w:val="2"/>
              <w:rPr>
                <w:rFonts w:eastAsia="Calibri" w:cs="Calibri"/>
                <w:bCs/>
                <w:sz w:val="20"/>
              </w:rPr>
            </w:pPr>
          </w:p>
        </w:tc>
        <w:tc>
          <w:tcPr>
            <w:tcW w:w="1625" w:type="dxa"/>
          </w:tcPr>
          <w:p w14:paraId="554A85BD" w14:textId="77777777" w:rsidR="003C1CAE" w:rsidRPr="00E62865" w:rsidRDefault="003C1CAE" w:rsidP="003B40F4">
            <w:pPr>
              <w:tabs>
                <w:tab w:val="left" w:pos="1541"/>
              </w:tabs>
              <w:ind w:right="55"/>
              <w:jc w:val="center"/>
              <w:outlineLvl w:val="2"/>
              <w:rPr>
                <w:rFonts w:eastAsia="Calibri" w:cs="Calibri"/>
                <w:bCs/>
                <w:sz w:val="20"/>
              </w:rPr>
            </w:pPr>
          </w:p>
        </w:tc>
      </w:tr>
      <w:tr w:rsidR="003C1CAE" w:rsidRPr="00E62865" w14:paraId="431178CC" w14:textId="77777777" w:rsidTr="003B40F4">
        <w:trPr>
          <w:trHeight w:val="247"/>
          <w:jc w:val="center"/>
        </w:trPr>
        <w:tc>
          <w:tcPr>
            <w:tcW w:w="4855" w:type="dxa"/>
          </w:tcPr>
          <w:p w14:paraId="4BA9B0AC" w14:textId="77777777" w:rsidR="003C1CAE" w:rsidRDefault="003C1CAE" w:rsidP="003B40F4">
            <w:pPr>
              <w:tabs>
                <w:tab w:val="left" w:pos="1541"/>
              </w:tabs>
              <w:ind w:right="55"/>
              <w:jc w:val="both"/>
              <w:outlineLvl w:val="2"/>
              <w:rPr>
                <w:rFonts w:eastAsia="Calibri" w:cs="Calibri"/>
                <w:bCs/>
                <w:i/>
                <w:sz w:val="20"/>
              </w:rPr>
            </w:pPr>
            <w:r>
              <w:rPr>
                <w:rFonts w:eastAsia="Calibri" w:cs="Calibri"/>
                <w:bCs/>
                <w:i/>
                <w:sz w:val="20"/>
              </w:rPr>
              <w:t xml:space="preserve">      Itemize Environmental Insurance</w:t>
            </w:r>
          </w:p>
        </w:tc>
        <w:tc>
          <w:tcPr>
            <w:tcW w:w="1440" w:type="dxa"/>
          </w:tcPr>
          <w:p w14:paraId="47EB98B7" w14:textId="77777777" w:rsidR="003C1CAE" w:rsidRPr="00E62865" w:rsidRDefault="003C1CAE" w:rsidP="003B40F4">
            <w:pPr>
              <w:tabs>
                <w:tab w:val="left" w:pos="1541"/>
              </w:tabs>
              <w:ind w:right="55"/>
              <w:jc w:val="right"/>
              <w:outlineLvl w:val="2"/>
              <w:rPr>
                <w:rFonts w:eastAsia="Calibri" w:cs="Calibri"/>
                <w:bCs/>
                <w:sz w:val="20"/>
              </w:rPr>
            </w:pPr>
          </w:p>
        </w:tc>
        <w:tc>
          <w:tcPr>
            <w:tcW w:w="1625" w:type="dxa"/>
          </w:tcPr>
          <w:p w14:paraId="344E8357" w14:textId="77777777" w:rsidR="003C1CAE" w:rsidRPr="00E62865" w:rsidRDefault="003C1CAE" w:rsidP="003B40F4">
            <w:pPr>
              <w:tabs>
                <w:tab w:val="left" w:pos="1541"/>
              </w:tabs>
              <w:ind w:right="55"/>
              <w:jc w:val="center"/>
              <w:outlineLvl w:val="2"/>
              <w:rPr>
                <w:rFonts w:eastAsia="Calibri" w:cs="Calibri"/>
                <w:bCs/>
                <w:sz w:val="20"/>
              </w:rPr>
            </w:pPr>
          </w:p>
        </w:tc>
      </w:tr>
      <w:tr w:rsidR="003C1CAE" w:rsidRPr="00E62865" w14:paraId="0F4AA1A8" w14:textId="77777777" w:rsidTr="003B40F4">
        <w:trPr>
          <w:trHeight w:val="247"/>
          <w:jc w:val="center"/>
        </w:trPr>
        <w:tc>
          <w:tcPr>
            <w:tcW w:w="4855" w:type="dxa"/>
          </w:tcPr>
          <w:p w14:paraId="1053FBEF" w14:textId="77777777" w:rsidR="003C1CAE" w:rsidRDefault="003C1CAE" w:rsidP="003B40F4">
            <w:pPr>
              <w:tabs>
                <w:tab w:val="left" w:pos="1541"/>
              </w:tabs>
              <w:ind w:right="55"/>
              <w:jc w:val="both"/>
              <w:outlineLvl w:val="2"/>
              <w:rPr>
                <w:rFonts w:eastAsia="Calibri" w:cs="Calibri"/>
                <w:bCs/>
                <w:i/>
                <w:sz w:val="20"/>
              </w:rPr>
            </w:pPr>
          </w:p>
        </w:tc>
        <w:tc>
          <w:tcPr>
            <w:tcW w:w="1440" w:type="dxa"/>
          </w:tcPr>
          <w:p w14:paraId="00F4C0CB" w14:textId="77777777" w:rsidR="003C1CAE" w:rsidRPr="00E62865" w:rsidRDefault="003C1CAE" w:rsidP="003B40F4">
            <w:pPr>
              <w:tabs>
                <w:tab w:val="left" w:pos="1541"/>
              </w:tabs>
              <w:ind w:right="55"/>
              <w:jc w:val="right"/>
              <w:outlineLvl w:val="2"/>
              <w:rPr>
                <w:rFonts w:eastAsia="Calibri" w:cs="Calibri"/>
                <w:bCs/>
                <w:sz w:val="20"/>
              </w:rPr>
            </w:pPr>
          </w:p>
        </w:tc>
        <w:tc>
          <w:tcPr>
            <w:tcW w:w="1625" w:type="dxa"/>
          </w:tcPr>
          <w:p w14:paraId="4894CB5E" w14:textId="77777777" w:rsidR="003C1CAE" w:rsidRPr="00E62865" w:rsidRDefault="003C1CAE" w:rsidP="003B40F4">
            <w:pPr>
              <w:tabs>
                <w:tab w:val="left" w:pos="1541"/>
              </w:tabs>
              <w:ind w:right="55"/>
              <w:jc w:val="center"/>
              <w:outlineLvl w:val="2"/>
              <w:rPr>
                <w:rFonts w:eastAsia="Calibri" w:cs="Calibri"/>
                <w:bCs/>
                <w:sz w:val="20"/>
              </w:rPr>
            </w:pPr>
          </w:p>
        </w:tc>
      </w:tr>
      <w:tr w:rsidR="003C1CAE" w:rsidRPr="00E62865" w14:paraId="1B9B2598" w14:textId="77777777" w:rsidTr="003B40F4">
        <w:trPr>
          <w:trHeight w:val="261"/>
          <w:jc w:val="center"/>
        </w:trPr>
        <w:tc>
          <w:tcPr>
            <w:tcW w:w="4855" w:type="dxa"/>
          </w:tcPr>
          <w:p w14:paraId="3D285411" w14:textId="5AAA37D8" w:rsidR="003C1CAE" w:rsidRPr="00E62865" w:rsidRDefault="00833EFE" w:rsidP="003B40F4">
            <w:pPr>
              <w:tabs>
                <w:tab w:val="left" w:pos="1541"/>
              </w:tabs>
              <w:ind w:right="55"/>
              <w:jc w:val="right"/>
              <w:outlineLvl w:val="2"/>
              <w:rPr>
                <w:rFonts w:eastAsia="Calibri" w:cs="Calibri"/>
                <w:b/>
                <w:bCs/>
                <w:sz w:val="20"/>
              </w:rPr>
            </w:pPr>
            <w:r>
              <w:rPr>
                <w:rFonts w:eastAsia="Calibri" w:cs="Calibri"/>
                <w:b/>
                <w:bCs/>
                <w:sz w:val="20"/>
              </w:rPr>
              <w:t>EGLE</w:t>
            </w:r>
            <w:r w:rsidR="003C1CAE" w:rsidRPr="00E62865">
              <w:rPr>
                <w:rFonts w:eastAsia="Calibri" w:cs="Calibri"/>
                <w:b/>
                <w:bCs/>
                <w:sz w:val="20"/>
              </w:rPr>
              <w:t xml:space="preserve"> Eligible Activities Sub-Total</w:t>
            </w:r>
          </w:p>
        </w:tc>
        <w:tc>
          <w:tcPr>
            <w:tcW w:w="1440" w:type="dxa"/>
          </w:tcPr>
          <w:p w14:paraId="4F2DE631" w14:textId="77777777" w:rsidR="003C1CAE" w:rsidRPr="00E62865" w:rsidRDefault="003C1CAE" w:rsidP="003B40F4">
            <w:pPr>
              <w:tabs>
                <w:tab w:val="left" w:pos="1541"/>
              </w:tabs>
              <w:ind w:right="55"/>
              <w:jc w:val="right"/>
              <w:outlineLvl w:val="2"/>
              <w:rPr>
                <w:rFonts w:eastAsia="Calibri" w:cs="Calibri"/>
                <w:b/>
                <w:bCs/>
                <w:sz w:val="20"/>
              </w:rPr>
            </w:pPr>
          </w:p>
        </w:tc>
        <w:tc>
          <w:tcPr>
            <w:tcW w:w="1625" w:type="dxa"/>
          </w:tcPr>
          <w:p w14:paraId="2EE4D3B9" w14:textId="77777777" w:rsidR="003C1CAE" w:rsidRPr="00E62865" w:rsidRDefault="003C1CAE" w:rsidP="003B40F4">
            <w:pPr>
              <w:tabs>
                <w:tab w:val="left" w:pos="1541"/>
              </w:tabs>
              <w:ind w:right="55"/>
              <w:jc w:val="center"/>
              <w:outlineLvl w:val="2"/>
              <w:rPr>
                <w:rFonts w:eastAsia="Calibri" w:cs="Calibri"/>
                <w:bCs/>
                <w:sz w:val="20"/>
              </w:rPr>
            </w:pPr>
          </w:p>
        </w:tc>
      </w:tr>
      <w:tr w:rsidR="003C1CAE" w:rsidRPr="00E62865" w14:paraId="7463DAC2" w14:textId="77777777" w:rsidTr="003B40F4">
        <w:trPr>
          <w:trHeight w:val="247"/>
          <w:jc w:val="center"/>
        </w:trPr>
        <w:tc>
          <w:tcPr>
            <w:tcW w:w="4855" w:type="dxa"/>
          </w:tcPr>
          <w:p w14:paraId="29FDF357" w14:textId="77777777" w:rsidR="003C1CAE" w:rsidRPr="00E62865" w:rsidRDefault="003C1CAE" w:rsidP="003B40F4">
            <w:pPr>
              <w:tabs>
                <w:tab w:val="left" w:pos="1541"/>
              </w:tabs>
              <w:ind w:right="55"/>
              <w:jc w:val="both"/>
              <w:outlineLvl w:val="2"/>
              <w:rPr>
                <w:rFonts w:eastAsia="Calibri" w:cs="Calibri"/>
                <w:b/>
                <w:bCs/>
                <w:sz w:val="20"/>
              </w:rPr>
            </w:pPr>
            <w:r w:rsidRPr="00E62865">
              <w:rPr>
                <w:rFonts w:eastAsia="Calibri" w:cs="Calibri"/>
                <w:b/>
                <w:bCs/>
                <w:sz w:val="20"/>
              </w:rPr>
              <w:t>Contingency (Indicate %)</w:t>
            </w:r>
          </w:p>
        </w:tc>
        <w:tc>
          <w:tcPr>
            <w:tcW w:w="1440" w:type="dxa"/>
          </w:tcPr>
          <w:p w14:paraId="0E6D1026" w14:textId="77777777" w:rsidR="003C1CAE" w:rsidRPr="00E62865" w:rsidRDefault="003C1CAE" w:rsidP="003B40F4">
            <w:pPr>
              <w:tabs>
                <w:tab w:val="left" w:pos="1541"/>
              </w:tabs>
              <w:ind w:right="55"/>
              <w:jc w:val="right"/>
              <w:outlineLvl w:val="2"/>
              <w:rPr>
                <w:rFonts w:eastAsia="Calibri" w:cs="Calibri"/>
                <w:b/>
                <w:bCs/>
                <w:sz w:val="20"/>
              </w:rPr>
            </w:pPr>
          </w:p>
        </w:tc>
        <w:tc>
          <w:tcPr>
            <w:tcW w:w="1625" w:type="dxa"/>
          </w:tcPr>
          <w:p w14:paraId="0911367C" w14:textId="77777777" w:rsidR="003C1CAE" w:rsidRPr="00E62865" w:rsidRDefault="003C1CAE" w:rsidP="003B40F4">
            <w:pPr>
              <w:tabs>
                <w:tab w:val="left" w:pos="1541"/>
              </w:tabs>
              <w:ind w:right="55"/>
              <w:jc w:val="center"/>
              <w:outlineLvl w:val="2"/>
              <w:rPr>
                <w:rFonts w:eastAsia="Calibri" w:cs="Calibri"/>
                <w:bCs/>
                <w:sz w:val="20"/>
              </w:rPr>
            </w:pPr>
          </w:p>
        </w:tc>
      </w:tr>
      <w:tr w:rsidR="003C1CAE" w:rsidRPr="00E62865" w14:paraId="5905C10E" w14:textId="77777777" w:rsidTr="003B40F4">
        <w:trPr>
          <w:trHeight w:val="247"/>
          <w:jc w:val="center"/>
        </w:trPr>
        <w:tc>
          <w:tcPr>
            <w:tcW w:w="4855" w:type="dxa"/>
          </w:tcPr>
          <w:p w14:paraId="35CC28A8" w14:textId="77777777" w:rsidR="003C1CAE" w:rsidRPr="00E62865" w:rsidRDefault="003C1CAE" w:rsidP="003B40F4">
            <w:pPr>
              <w:tabs>
                <w:tab w:val="left" w:pos="1541"/>
              </w:tabs>
              <w:ind w:right="55"/>
              <w:jc w:val="both"/>
              <w:outlineLvl w:val="2"/>
              <w:rPr>
                <w:rFonts w:eastAsia="Calibri" w:cs="Calibri"/>
                <w:b/>
                <w:bCs/>
                <w:sz w:val="20"/>
              </w:rPr>
            </w:pPr>
            <w:r>
              <w:rPr>
                <w:rFonts w:eastAsia="Calibri" w:cs="Calibri"/>
                <w:b/>
                <w:bCs/>
                <w:sz w:val="20"/>
              </w:rPr>
              <w:t>Interest (Indicate %)</w:t>
            </w:r>
          </w:p>
        </w:tc>
        <w:tc>
          <w:tcPr>
            <w:tcW w:w="1440" w:type="dxa"/>
          </w:tcPr>
          <w:p w14:paraId="74408953" w14:textId="77777777" w:rsidR="003C1CAE" w:rsidRPr="00E62865" w:rsidRDefault="003C1CAE" w:rsidP="003B40F4">
            <w:pPr>
              <w:tabs>
                <w:tab w:val="left" w:pos="1541"/>
              </w:tabs>
              <w:ind w:right="55"/>
              <w:jc w:val="right"/>
              <w:outlineLvl w:val="2"/>
              <w:rPr>
                <w:rFonts w:eastAsia="Calibri" w:cs="Calibri"/>
                <w:b/>
                <w:bCs/>
                <w:sz w:val="20"/>
              </w:rPr>
            </w:pPr>
          </w:p>
        </w:tc>
        <w:tc>
          <w:tcPr>
            <w:tcW w:w="1625" w:type="dxa"/>
          </w:tcPr>
          <w:p w14:paraId="6AE11C40" w14:textId="77777777" w:rsidR="003C1CAE" w:rsidRPr="00E62865" w:rsidRDefault="003C1CAE" w:rsidP="003B40F4">
            <w:pPr>
              <w:tabs>
                <w:tab w:val="left" w:pos="1541"/>
              </w:tabs>
              <w:ind w:right="55"/>
              <w:jc w:val="center"/>
              <w:outlineLvl w:val="2"/>
              <w:rPr>
                <w:rFonts w:eastAsia="Calibri" w:cs="Calibri"/>
                <w:bCs/>
                <w:sz w:val="20"/>
              </w:rPr>
            </w:pPr>
          </w:p>
        </w:tc>
      </w:tr>
      <w:tr w:rsidR="003C1CAE" w:rsidRPr="00E62865" w14:paraId="575DF0CB" w14:textId="77777777" w:rsidTr="003B40F4">
        <w:trPr>
          <w:trHeight w:val="261"/>
          <w:jc w:val="center"/>
        </w:trPr>
        <w:tc>
          <w:tcPr>
            <w:tcW w:w="4855" w:type="dxa"/>
            <w:tcBorders>
              <w:bottom w:val="single" w:sz="4" w:space="0" w:color="auto"/>
            </w:tcBorders>
          </w:tcPr>
          <w:p w14:paraId="4CCC0F06" w14:textId="77777777" w:rsidR="003C1CAE" w:rsidRPr="00E62865" w:rsidRDefault="003C1CAE" w:rsidP="003B40F4">
            <w:pPr>
              <w:tabs>
                <w:tab w:val="left" w:pos="1541"/>
              </w:tabs>
              <w:ind w:right="55"/>
              <w:jc w:val="both"/>
              <w:outlineLvl w:val="2"/>
              <w:rPr>
                <w:rFonts w:eastAsia="Calibri" w:cs="Calibri"/>
                <w:b/>
                <w:bCs/>
                <w:sz w:val="20"/>
              </w:rPr>
            </w:pPr>
            <w:r w:rsidRPr="00E62865">
              <w:rPr>
                <w:rFonts w:eastAsia="Calibri" w:cs="Calibri"/>
                <w:b/>
                <w:bCs/>
                <w:sz w:val="20"/>
              </w:rPr>
              <w:t>Brownfield Plan</w:t>
            </w:r>
            <w:r>
              <w:rPr>
                <w:rFonts w:eastAsia="Calibri" w:cs="Calibri"/>
                <w:b/>
                <w:bCs/>
                <w:sz w:val="20"/>
              </w:rPr>
              <w:t xml:space="preserve"> and/or Work Plan</w:t>
            </w:r>
            <w:r w:rsidRPr="00E62865">
              <w:rPr>
                <w:rFonts w:eastAsia="Calibri" w:cs="Calibri"/>
                <w:b/>
                <w:bCs/>
                <w:sz w:val="20"/>
              </w:rPr>
              <w:t xml:space="preserve"> Preparation</w:t>
            </w:r>
          </w:p>
        </w:tc>
        <w:tc>
          <w:tcPr>
            <w:tcW w:w="1440" w:type="dxa"/>
            <w:tcBorders>
              <w:bottom w:val="single" w:sz="4" w:space="0" w:color="auto"/>
            </w:tcBorders>
          </w:tcPr>
          <w:p w14:paraId="4B694A52" w14:textId="77777777" w:rsidR="003C1CAE" w:rsidRPr="00E62865" w:rsidRDefault="003C1CAE" w:rsidP="003B40F4">
            <w:pPr>
              <w:tabs>
                <w:tab w:val="left" w:pos="1541"/>
              </w:tabs>
              <w:ind w:right="55"/>
              <w:jc w:val="right"/>
              <w:outlineLvl w:val="2"/>
              <w:rPr>
                <w:rFonts w:eastAsia="Calibri" w:cs="Calibri"/>
                <w:b/>
                <w:bCs/>
                <w:sz w:val="20"/>
              </w:rPr>
            </w:pPr>
          </w:p>
        </w:tc>
        <w:tc>
          <w:tcPr>
            <w:tcW w:w="1625" w:type="dxa"/>
            <w:tcBorders>
              <w:bottom w:val="single" w:sz="4" w:space="0" w:color="auto"/>
            </w:tcBorders>
          </w:tcPr>
          <w:p w14:paraId="21551045" w14:textId="77777777" w:rsidR="003C1CAE" w:rsidRPr="00E62865" w:rsidRDefault="003C1CAE" w:rsidP="003B40F4">
            <w:pPr>
              <w:tabs>
                <w:tab w:val="left" w:pos="1541"/>
              </w:tabs>
              <w:ind w:right="55"/>
              <w:jc w:val="center"/>
              <w:outlineLvl w:val="2"/>
              <w:rPr>
                <w:rFonts w:eastAsia="Calibri" w:cs="Calibri"/>
                <w:bCs/>
                <w:sz w:val="20"/>
              </w:rPr>
            </w:pPr>
          </w:p>
        </w:tc>
      </w:tr>
      <w:tr w:rsidR="003C1CAE" w:rsidRPr="00E62865" w14:paraId="065B83D9" w14:textId="77777777" w:rsidTr="003B40F4">
        <w:trPr>
          <w:trHeight w:val="261"/>
          <w:jc w:val="center"/>
        </w:trPr>
        <w:tc>
          <w:tcPr>
            <w:tcW w:w="4855" w:type="dxa"/>
            <w:tcBorders>
              <w:bottom w:val="single" w:sz="4" w:space="0" w:color="auto"/>
            </w:tcBorders>
          </w:tcPr>
          <w:p w14:paraId="49EB91C2" w14:textId="77777777" w:rsidR="003C1CAE" w:rsidRPr="00E62865" w:rsidRDefault="003C1CAE" w:rsidP="003B40F4">
            <w:pPr>
              <w:tabs>
                <w:tab w:val="left" w:pos="1541"/>
              </w:tabs>
              <w:ind w:right="55"/>
              <w:jc w:val="both"/>
              <w:outlineLvl w:val="2"/>
              <w:rPr>
                <w:rFonts w:eastAsia="Calibri" w:cs="Calibri"/>
                <w:b/>
                <w:bCs/>
                <w:sz w:val="20"/>
              </w:rPr>
            </w:pPr>
            <w:r w:rsidRPr="00E62865">
              <w:rPr>
                <w:rFonts w:eastAsia="Calibri" w:cs="Calibri"/>
                <w:b/>
                <w:bCs/>
                <w:sz w:val="20"/>
              </w:rPr>
              <w:t xml:space="preserve">Brownfield Plan </w:t>
            </w:r>
            <w:r>
              <w:rPr>
                <w:rFonts w:eastAsia="Calibri" w:cs="Calibri"/>
                <w:b/>
                <w:bCs/>
                <w:sz w:val="20"/>
              </w:rPr>
              <w:t xml:space="preserve">and/or Work Plan </w:t>
            </w:r>
            <w:r w:rsidRPr="00E62865">
              <w:rPr>
                <w:rFonts w:eastAsia="Calibri" w:cs="Calibri"/>
                <w:b/>
                <w:bCs/>
                <w:sz w:val="20"/>
              </w:rPr>
              <w:t>Implementation</w:t>
            </w:r>
          </w:p>
        </w:tc>
        <w:tc>
          <w:tcPr>
            <w:tcW w:w="1440" w:type="dxa"/>
            <w:tcBorders>
              <w:bottom w:val="single" w:sz="4" w:space="0" w:color="auto"/>
            </w:tcBorders>
          </w:tcPr>
          <w:p w14:paraId="6D439C89" w14:textId="77777777" w:rsidR="003C1CAE" w:rsidRPr="00E62865" w:rsidRDefault="003C1CAE" w:rsidP="003B40F4">
            <w:pPr>
              <w:tabs>
                <w:tab w:val="left" w:pos="1541"/>
              </w:tabs>
              <w:ind w:right="55"/>
              <w:jc w:val="right"/>
              <w:outlineLvl w:val="2"/>
              <w:rPr>
                <w:rFonts w:eastAsia="Calibri" w:cs="Calibri"/>
                <w:b/>
                <w:bCs/>
                <w:sz w:val="20"/>
              </w:rPr>
            </w:pPr>
          </w:p>
        </w:tc>
        <w:tc>
          <w:tcPr>
            <w:tcW w:w="1625" w:type="dxa"/>
            <w:tcBorders>
              <w:bottom w:val="single" w:sz="4" w:space="0" w:color="auto"/>
            </w:tcBorders>
          </w:tcPr>
          <w:p w14:paraId="55D92489" w14:textId="77777777" w:rsidR="003C1CAE" w:rsidRPr="00E62865" w:rsidRDefault="003C1CAE" w:rsidP="003B40F4">
            <w:pPr>
              <w:tabs>
                <w:tab w:val="left" w:pos="1541"/>
              </w:tabs>
              <w:ind w:right="55"/>
              <w:jc w:val="center"/>
              <w:outlineLvl w:val="2"/>
              <w:rPr>
                <w:rFonts w:eastAsia="Calibri" w:cs="Calibri"/>
                <w:bCs/>
                <w:sz w:val="20"/>
              </w:rPr>
            </w:pPr>
          </w:p>
        </w:tc>
      </w:tr>
      <w:tr w:rsidR="003C1CAE" w:rsidRPr="00E62865" w14:paraId="2A33CF1D" w14:textId="77777777" w:rsidTr="003B40F4">
        <w:trPr>
          <w:trHeight w:val="247"/>
          <w:jc w:val="center"/>
        </w:trPr>
        <w:tc>
          <w:tcPr>
            <w:tcW w:w="4855" w:type="dxa"/>
            <w:tcBorders>
              <w:bottom w:val="single" w:sz="4" w:space="0" w:color="auto"/>
            </w:tcBorders>
            <w:shd w:val="clear" w:color="auto" w:fill="D9D9D9" w:themeFill="background1" w:themeFillShade="D9"/>
          </w:tcPr>
          <w:p w14:paraId="7FDDDAC5" w14:textId="17914748" w:rsidR="003C1CAE" w:rsidRPr="00E62865" w:rsidRDefault="00833EFE" w:rsidP="003B40F4">
            <w:pPr>
              <w:tabs>
                <w:tab w:val="left" w:pos="1541"/>
              </w:tabs>
              <w:ind w:right="55"/>
              <w:jc w:val="right"/>
              <w:outlineLvl w:val="2"/>
              <w:rPr>
                <w:rFonts w:eastAsia="Calibri" w:cs="Calibri"/>
                <w:b/>
                <w:bCs/>
                <w:sz w:val="20"/>
              </w:rPr>
            </w:pPr>
            <w:r>
              <w:rPr>
                <w:rFonts w:eastAsia="Calibri" w:cs="Calibri"/>
                <w:b/>
                <w:bCs/>
                <w:sz w:val="20"/>
              </w:rPr>
              <w:t>EGLE</w:t>
            </w:r>
            <w:r w:rsidR="003C1CAE" w:rsidRPr="00E62865">
              <w:rPr>
                <w:rFonts w:eastAsia="Calibri" w:cs="Calibri"/>
                <w:b/>
                <w:bCs/>
                <w:sz w:val="20"/>
              </w:rPr>
              <w:t xml:space="preserve"> Eligible Activities Total Costs</w:t>
            </w:r>
          </w:p>
        </w:tc>
        <w:tc>
          <w:tcPr>
            <w:tcW w:w="1440" w:type="dxa"/>
            <w:tcBorders>
              <w:bottom w:val="single" w:sz="4" w:space="0" w:color="auto"/>
            </w:tcBorders>
            <w:shd w:val="clear" w:color="auto" w:fill="D9D9D9" w:themeFill="background1" w:themeFillShade="D9"/>
          </w:tcPr>
          <w:p w14:paraId="7D1EA795" w14:textId="77777777" w:rsidR="003C1CAE" w:rsidRPr="00E62865" w:rsidRDefault="003C1CAE" w:rsidP="003B40F4">
            <w:pPr>
              <w:tabs>
                <w:tab w:val="left" w:pos="1541"/>
              </w:tabs>
              <w:ind w:right="55"/>
              <w:jc w:val="right"/>
              <w:outlineLvl w:val="2"/>
              <w:rPr>
                <w:rFonts w:eastAsia="Calibri" w:cs="Calibri"/>
                <w:b/>
                <w:bCs/>
                <w:sz w:val="20"/>
              </w:rPr>
            </w:pPr>
          </w:p>
        </w:tc>
        <w:tc>
          <w:tcPr>
            <w:tcW w:w="1625" w:type="dxa"/>
            <w:tcBorders>
              <w:bottom w:val="single" w:sz="4" w:space="0" w:color="auto"/>
            </w:tcBorders>
            <w:shd w:val="clear" w:color="auto" w:fill="D9D9D9" w:themeFill="background1" w:themeFillShade="D9"/>
          </w:tcPr>
          <w:p w14:paraId="1C0FEE40" w14:textId="77777777" w:rsidR="003C1CAE" w:rsidRPr="00E62865" w:rsidRDefault="003C1CAE" w:rsidP="003B40F4">
            <w:pPr>
              <w:tabs>
                <w:tab w:val="left" w:pos="1541"/>
              </w:tabs>
              <w:ind w:right="55"/>
              <w:jc w:val="center"/>
              <w:outlineLvl w:val="2"/>
              <w:rPr>
                <w:rFonts w:eastAsia="Calibri" w:cs="Calibri"/>
                <w:b/>
                <w:bCs/>
                <w:sz w:val="20"/>
              </w:rPr>
            </w:pPr>
          </w:p>
        </w:tc>
      </w:tr>
    </w:tbl>
    <w:p w14:paraId="209D586A" w14:textId="77777777" w:rsidR="003C1CAE" w:rsidRDefault="003C1CAE" w:rsidP="009524AE"/>
    <w:p w14:paraId="4793A8A5" w14:textId="77777777" w:rsidR="004C548B" w:rsidRPr="00CC4542" w:rsidRDefault="004C548B" w:rsidP="009524AE"/>
    <w:tbl>
      <w:tblPr>
        <w:tblStyle w:val="TableGrid21"/>
        <w:tblW w:w="7893" w:type="dxa"/>
        <w:jc w:val="center"/>
        <w:tblLook w:val="04A0" w:firstRow="1" w:lastRow="0" w:firstColumn="1" w:lastColumn="0" w:noHBand="0" w:noVBand="1"/>
      </w:tblPr>
      <w:tblGrid>
        <w:gridCol w:w="5037"/>
        <w:gridCol w:w="1336"/>
        <w:gridCol w:w="1520"/>
      </w:tblGrid>
      <w:tr w:rsidR="00CC4542" w:rsidRPr="00CC4542" w14:paraId="7951B053" w14:textId="77777777" w:rsidTr="008107A3">
        <w:trPr>
          <w:trHeight w:val="346"/>
          <w:jc w:val="center"/>
        </w:trPr>
        <w:tc>
          <w:tcPr>
            <w:tcW w:w="7893" w:type="dxa"/>
            <w:gridSpan w:val="3"/>
            <w:shd w:val="clear" w:color="auto" w:fill="D9D9D9" w:themeFill="background1" w:themeFillShade="D9"/>
            <w:vAlign w:val="center"/>
          </w:tcPr>
          <w:p w14:paraId="02B51E22" w14:textId="53E31957" w:rsidR="009524AE" w:rsidRPr="00CC4542" w:rsidRDefault="009524AE" w:rsidP="00311A88">
            <w:pPr>
              <w:tabs>
                <w:tab w:val="left" w:pos="1541"/>
              </w:tabs>
              <w:ind w:right="55"/>
              <w:jc w:val="center"/>
              <w:outlineLvl w:val="2"/>
              <w:rPr>
                <w:rFonts w:eastAsia="Calibri" w:cs="Calibri"/>
                <w:b/>
                <w:bCs/>
                <w:sz w:val="20"/>
              </w:rPr>
            </w:pPr>
            <w:r w:rsidRPr="00CC4542">
              <w:rPr>
                <w:rFonts w:eastAsia="Calibri" w:cs="Calibri"/>
                <w:b/>
                <w:bCs/>
                <w:sz w:val="20"/>
              </w:rPr>
              <w:t>MSF Eligible Activities Costs and Schedule</w:t>
            </w:r>
          </w:p>
        </w:tc>
      </w:tr>
      <w:tr w:rsidR="00CC4542" w:rsidRPr="00CC4542" w14:paraId="2E808A98" w14:textId="77777777" w:rsidTr="008107A3">
        <w:trPr>
          <w:trHeight w:val="443"/>
          <w:jc w:val="center"/>
        </w:trPr>
        <w:tc>
          <w:tcPr>
            <w:tcW w:w="5037" w:type="dxa"/>
            <w:shd w:val="clear" w:color="auto" w:fill="D9D9D9" w:themeFill="background1" w:themeFillShade="D9"/>
            <w:vAlign w:val="center"/>
          </w:tcPr>
          <w:p w14:paraId="4DE66647" w14:textId="77777777" w:rsidR="009524AE" w:rsidRPr="00CC4542" w:rsidRDefault="009524AE" w:rsidP="008107A3">
            <w:pPr>
              <w:tabs>
                <w:tab w:val="left" w:pos="1541"/>
              </w:tabs>
              <w:ind w:right="55"/>
              <w:jc w:val="center"/>
              <w:outlineLvl w:val="2"/>
              <w:rPr>
                <w:rFonts w:eastAsia="Calibri" w:cs="Calibri"/>
                <w:b/>
                <w:bCs/>
                <w:sz w:val="20"/>
              </w:rPr>
            </w:pPr>
            <w:r w:rsidRPr="00CC4542">
              <w:rPr>
                <w:rFonts w:eastAsia="Calibri" w:cs="Calibri"/>
                <w:b/>
                <w:bCs/>
                <w:sz w:val="20"/>
              </w:rPr>
              <w:t xml:space="preserve">MSF Eligible Activities </w:t>
            </w:r>
          </w:p>
        </w:tc>
        <w:tc>
          <w:tcPr>
            <w:tcW w:w="1336" w:type="dxa"/>
            <w:shd w:val="clear" w:color="auto" w:fill="D9D9D9" w:themeFill="background1" w:themeFillShade="D9"/>
            <w:vAlign w:val="center"/>
          </w:tcPr>
          <w:p w14:paraId="1AEE8198" w14:textId="77777777" w:rsidR="009524AE" w:rsidRPr="00CC4542" w:rsidRDefault="009524AE" w:rsidP="008107A3">
            <w:pPr>
              <w:tabs>
                <w:tab w:val="left" w:pos="1541"/>
              </w:tabs>
              <w:ind w:right="55"/>
              <w:jc w:val="center"/>
              <w:outlineLvl w:val="2"/>
              <w:rPr>
                <w:rFonts w:eastAsia="Calibri" w:cs="Calibri"/>
                <w:b/>
                <w:bCs/>
                <w:sz w:val="20"/>
              </w:rPr>
            </w:pPr>
            <w:r w:rsidRPr="00CC4542">
              <w:rPr>
                <w:rFonts w:eastAsia="Calibri" w:cs="Calibri"/>
                <w:b/>
                <w:bCs/>
                <w:sz w:val="20"/>
              </w:rPr>
              <w:t>Cost</w:t>
            </w:r>
          </w:p>
        </w:tc>
        <w:tc>
          <w:tcPr>
            <w:tcW w:w="1520" w:type="dxa"/>
            <w:shd w:val="clear" w:color="auto" w:fill="D9D9D9" w:themeFill="background1" w:themeFillShade="D9"/>
            <w:vAlign w:val="center"/>
          </w:tcPr>
          <w:p w14:paraId="4AEE68DA" w14:textId="77777777" w:rsidR="009524AE" w:rsidRPr="00CC4542" w:rsidRDefault="009524AE" w:rsidP="008107A3">
            <w:pPr>
              <w:tabs>
                <w:tab w:val="left" w:pos="1541"/>
              </w:tabs>
              <w:ind w:right="55"/>
              <w:jc w:val="center"/>
              <w:outlineLvl w:val="2"/>
              <w:rPr>
                <w:rFonts w:eastAsia="Calibri" w:cs="Calibri"/>
                <w:b/>
                <w:bCs/>
                <w:sz w:val="20"/>
              </w:rPr>
            </w:pPr>
            <w:r w:rsidRPr="00CC4542">
              <w:rPr>
                <w:rFonts w:eastAsia="Calibri" w:cs="Calibri"/>
                <w:b/>
                <w:bCs/>
                <w:sz w:val="20"/>
              </w:rPr>
              <w:t>Completion</w:t>
            </w:r>
          </w:p>
          <w:p w14:paraId="37395BB9" w14:textId="77777777" w:rsidR="009524AE" w:rsidRPr="00CC4542" w:rsidRDefault="009524AE" w:rsidP="008107A3">
            <w:pPr>
              <w:tabs>
                <w:tab w:val="left" w:pos="1541"/>
              </w:tabs>
              <w:ind w:right="55"/>
              <w:jc w:val="center"/>
              <w:outlineLvl w:val="2"/>
              <w:rPr>
                <w:rFonts w:eastAsia="Calibri" w:cs="Calibri"/>
                <w:b/>
                <w:bCs/>
                <w:sz w:val="20"/>
              </w:rPr>
            </w:pPr>
            <w:r w:rsidRPr="00CC4542">
              <w:rPr>
                <w:rFonts w:eastAsia="Calibri" w:cs="Calibri"/>
                <w:b/>
                <w:bCs/>
                <w:sz w:val="20"/>
              </w:rPr>
              <w:t>Season/Year</w:t>
            </w:r>
          </w:p>
        </w:tc>
      </w:tr>
      <w:tr w:rsidR="00CC4542" w:rsidRPr="00CC4542" w14:paraId="25641C00" w14:textId="77777777" w:rsidTr="008107A3">
        <w:trPr>
          <w:jc w:val="center"/>
        </w:trPr>
        <w:tc>
          <w:tcPr>
            <w:tcW w:w="5037" w:type="dxa"/>
          </w:tcPr>
          <w:p w14:paraId="1451C083" w14:textId="77777777" w:rsidR="009524AE" w:rsidRPr="00CC4542" w:rsidRDefault="009524AE" w:rsidP="008107A3">
            <w:pPr>
              <w:tabs>
                <w:tab w:val="left" w:pos="1541"/>
              </w:tabs>
              <w:ind w:right="55"/>
              <w:jc w:val="both"/>
              <w:outlineLvl w:val="2"/>
              <w:rPr>
                <w:rFonts w:eastAsia="Calibri" w:cs="Calibri"/>
                <w:b/>
                <w:bCs/>
                <w:sz w:val="20"/>
              </w:rPr>
            </w:pPr>
            <w:r w:rsidRPr="00CC4542">
              <w:rPr>
                <w:rFonts w:eastAsia="Calibri" w:cs="Calibri"/>
                <w:b/>
                <w:bCs/>
                <w:sz w:val="20"/>
              </w:rPr>
              <w:t>Demolition Sub-Total</w:t>
            </w:r>
          </w:p>
        </w:tc>
        <w:tc>
          <w:tcPr>
            <w:tcW w:w="1336" w:type="dxa"/>
          </w:tcPr>
          <w:p w14:paraId="1F532C85" w14:textId="77777777" w:rsidR="009524AE" w:rsidRPr="00CC4542" w:rsidRDefault="009524AE" w:rsidP="008107A3">
            <w:pPr>
              <w:tabs>
                <w:tab w:val="left" w:pos="1541"/>
              </w:tabs>
              <w:ind w:right="55"/>
              <w:jc w:val="right"/>
              <w:outlineLvl w:val="2"/>
              <w:rPr>
                <w:rFonts w:eastAsia="Calibri" w:cs="Calibri"/>
                <w:b/>
                <w:bCs/>
                <w:sz w:val="20"/>
              </w:rPr>
            </w:pPr>
          </w:p>
        </w:tc>
        <w:tc>
          <w:tcPr>
            <w:tcW w:w="1520" w:type="dxa"/>
          </w:tcPr>
          <w:p w14:paraId="54DFB65E" w14:textId="77777777" w:rsidR="009524AE" w:rsidRPr="00CC4542" w:rsidRDefault="009524AE" w:rsidP="008107A3">
            <w:pPr>
              <w:tabs>
                <w:tab w:val="left" w:pos="1541"/>
              </w:tabs>
              <w:ind w:right="55"/>
              <w:jc w:val="center"/>
              <w:outlineLvl w:val="2"/>
              <w:rPr>
                <w:rFonts w:eastAsia="Calibri" w:cs="Calibri"/>
                <w:bCs/>
                <w:sz w:val="20"/>
              </w:rPr>
            </w:pPr>
          </w:p>
        </w:tc>
      </w:tr>
      <w:tr w:rsidR="00CC4542" w:rsidRPr="00CC4542" w14:paraId="3641D754" w14:textId="77777777" w:rsidTr="008107A3">
        <w:trPr>
          <w:jc w:val="center"/>
        </w:trPr>
        <w:tc>
          <w:tcPr>
            <w:tcW w:w="5037" w:type="dxa"/>
          </w:tcPr>
          <w:p w14:paraId="0C92FC67" w14:textId="77777777" w:rsidR="009524AE" w:rsidRPr="00CC4542" w:rsidRDefault="009524AE" w:rsidP="008107A3">
            <w:pPr>
              <w:tabs>
                <w:tab w:val="left" w:pos="337"/>
              </w:tabs>
              <w:ind w:right="55"/>
              <w:jc w:val="both"/>
              <w:outlineLvl w:val="2"/>
              <w:rPr>
                <w:rFonts w:eastAsia="Calibri" w:cs="Calibri"/>
                <w:bCs/>
                <w:i/>
                <w:sz w:val="20"/>
              </w:rPr>
            </w:pPr>
            <w:r w:rsidRPr="00CC4542">
              <w:rPr>
                <w:rFonts w:eastAsia="Calibri" w:cs="Calibri"/>
                <w:bCs/>
                <w:i/>
                <w:sz w:val="20"/>
              </w:rPr>
              <w:t xml:space="preserve">      Itemize Demolition Activities</w:t>
            </w:r>
          </w:p>
        </w:tc>
        <w:tc>
          <w:tcPr>
            <w:tcW w:w="1336" w:type="dxa"/>
          </w:tcPr>
          <w:p w14:paraId="7DE9AB12" w14:textId="77777777" w:rsidR="009524AE" w:rsidRPr="00CC4542" w:rsidRDefault="009524AE" w:rsidP="008107A3">
            <w:pPr>
              <w:tabs>
                <w:tab w:val="left" w:pos="1541"/>
              </w:tabs>
              <w:ind w:right="55"/>
              <w:jc w:val="right"/>
              <w:outlineLvl w:val="2"/>
              <w:rPr>
                <w:rFonts w:eastAsia="Calibri" w:cs="Calibri"/>
                <w:bCs/>
                <w:sz w:val="20"/>
              </w:rPr>
            </w:pPr>
          </w:p>
        </w:tc>
        <w:tc>
          <w:tcPr>
            <w:tcW w:w="1520" w:type="dxa"/>
          </w:tcPr>
          <w:p w14:paraId="0854BF76" w14:textId="77777777" w:rsidR="009524AE" w:rsidRPr="00CC4542" w:rsidRDefault="009524AE" w:rsidP="008107A3">
            <w:pPr>
              <w:tabs>
                <w:tab w:val="left" w:pos="1541"/>
              </w:tabs>
              <w:ind w:right="55"/>
              <w:jc w:val="center"/>
              <w:outlineLvl w:val="2"/>
              <w:rPr>
                <w:rFonts w:eastAsia="Calibri" w:cs="Calibri"/>
                <w:bCs/>
                <w:sz w:val="20"/>
              </w:rPr>
            </w:pPr>
          </w:p>
        </w:tc>
      </w:tr>
      <w:tr w:rsidR="00CC4542" w:rsidRPr="00CC4542" w14:paraId="3036BC1A" w14:textId="77777777" w:rsidTr="008107A3">
        <w:trPr>
          <w:jc w:val="center"/>
        </w:trPr>
        <w:tc>
          <w:tcPr>
            <w:tcW w:w="5037" w:type="dxa"/>
          </w:tcPr>
          <w:p w14:paraId="16EE739B" w14:textId="77777777" w:rsidR="009524AE" w:rsidRPr="00CC4542" w:rsidRDefault="009524AE" w:rsidP="008107A3">
            <w:pPr>
              <w:tabs>
                <w:tab w:val="left" w:pos="1541"/>
              </w:tabs>
              <w:ind w:right="55"/>
              <w:jc w:val="both"/>
              <w:outlineLvl w:val="2"/>
              <w:rPr>
                <w:rFonts w:eastAsia="Calibri" w:cs="Calibri"/>
                <w:bCs/>
                <w:i/>
                <w:sz w:val="20"/>
              </w:rPr>
            </w:pPr>
          </w:p>
        </w:tc>
        <w:tc>
          <w:tcPr>
            <w:tcW w:w="1336" w:type="dxa"/>
          </w:tcPr>
          <w:p w14:paraId="54D5BCBA" w14:textId="77777777" w:rsidR="009524AE" w:rsidRPr="00CC4542" w:rsidRDefault="009524AE" w:rsidP="008107A3">
            <w:pPr>
              <w:tabs>
                <w:tab w:val="left" w:pos="1541"/>
              </w:tabs>
              <w:ind w:right="55"/>
              <w:jc w:val="right"/>
              <w:outlineLvl w:val="2"/>
              <w:rPr>
                <w:rFonts w:eastAsia="Calibri" w:cs="Calibri"/>
                <w:bCs/>
                <w:sz w:val="20"/>
              </w:rPr>
            </w:pPr>
          </w:p>
        </w:tc>
        <w:tc>
          <w:tcPr>
            <w:tcW w:w="1520" w:type="dxa"/>
          </w:tcPr>
          <w:p w14:paraId="26B606FC" w14:textId="77777777" w:rsidR="009524AE" w:rsidRPr="00CC4542" w:rsidRDefault="009524AE" w:rsidP="008107A3">
            <w:pPr>
              <w:tabs>
                <w:tab w:val="left" w:pos="1541"/>
              </w:tabs>
              <w:ind w:right="55"/>
              <w:jc w:val="center"/>
              <w:outlineLvl w:val="2"/>
              <w:rPr>
                <w:rFonts w:eastAsia="Calibri" w:cs="Calibri"/>
                <w:bCs/>
                <w:sz w:val="20"/>
              </w:rPr>
            </w:pPr>
          </w:p>
        </w:tc>
      </w:tr>
      <w:tr w:rsidR="00CC4542" w:rsidRPr="00CC4542" w14:paraId="26999040" w14:textId="77777777" w:rsidTr="008107A3">
        <w:trPr>
          <w:jc w:val="center"/>
        </w:trPr>
        <w:tc>
          <w:tcPr>
            <w:tcW w:w="5037" w:type="dxa"/>
          </w:tcPr>
          <w:p w14:paraId="3EDB0105" w14:textId="77777777" w:rsidR="009524AE" w:rsidRPr="00CC4542" w:rsidRDefault="009524AE" w:rsidP="008107A3">
            <w:pPr>
              <w:tabs>
                <w:tab w:val="left" w:pos="1541"/>
              </w:tabs>
              <w:ind w:right="55"/>
              <w:jc w:val="both"/>
              <w:outlineLvl w:val="2"/>
              <w:rPr>
                <w:rFonts w:eastAsia="Calibri" w:cs="Calibri"/>
                <w:bCs/>
                <w:sz w:val="20"/>
              </w:rPr>
            </w:pPr>
            <w:r w:rsidRPr="00CC4542">
              <w:rPr>
                <w:rFonts w:eastAsia="Calibri" w:cs="Calibri"/>
                <w:b/>
                <w:bCs/>
                <w:sz w:val="20"/>
              </w:rPr>
              <w:t>Lead</w:t>
            </w:r>
            <w:r w:rsidRPr="00CC4542">
              <w:rPr>
                <w:rFonts w:eastAsia="Calibri" w:cs="Calibri"/>
                <w:bCs/>
                <w:sz w:val="20"/>
              </w:rPr>
              <w:t xml:space="preserve">, </w:t>
            </w:r>
            <w:r w:rsidRPr="00CC4542">
              <w:rPr>
                <w:rFonts w:eastAsia="Calibri" w:cs="Calibri"/>
                <w:b/>
                <w:bCs/>
                <w:sz w:val="20"/>
              </w:rPr>
              <w:t>Asbestos, Mold</w:t>
            </w:r>
            <w:r w:rsidRPr="00CC4542">
              <w:rPr>
                <w:rFonts w:eastAsia="Calibri" w:cs="Calibri"/>
                <w:bCs/>
                <w:sz w:val="20"/>
              </w:rPr>
              <w:t xml:space="preserve"> </w:t>
            </w:r>
            <w:r w:rsidRPr="00CC4542">
              <w:rPr>
                <w:rFonts w:eastAsia="Calibri" w:cs="Calibri"/>
                <w:b/>
                <w:bCs/>
                <w:sz w:val="20"/>
              </w:rPr>
              <w:t>Abatement Sub-Total</w:t>
            </w:r>
          </w:p>
        </w:tc>
        <w:tc>
          <w:tcPr>
            <w:tcW w:w="1336" w:type="dxa"/>
          </w:tcPr>
          <w:p w14:paraId="72C2F2E8" w14:textId="77777777" w:rsidR="009524AE" w:rsidRPr="00CC4542" w:rsidRDefault="009524AE" w:rsidP="008107A3">
            <w:pPr>
              <w:tabs>
                <w:tab w:val="left" w:pos="1541"/>
              </w:tabs>
              <w:ind w:right="55"/>
              <w:jc w:val="right"/>
              <w:outlineLvl w:val="2"/>
              <w:rPr>
                <w:rFonts w:eastAsia="Calibri" w:cs="Calibri"/>
                <w:b/>
                <w:bCs/>
                <w:sz w:val="20"/>
              </w:rPr>
            </w:pPr>
          </w:p>
        </w:tc>
        <w:tc>
          <w:tcPr>
            <w:tcW w:w="1520" w:type="dxa"/>
          </w:tcPr>
          <w:p w14:paraId="3BEDA32C" w14:textId="77777777" w:rsidR="009524AE" w:rsidRPr="00CC4542" w:rsidRDefault="009524AE" w:rsidP="008107A3">
            <w:pPr>
              <w:tabs>
                <w:tab w:val="left" w:pos="1541"/>
              </w:tabs>
              <w:ind w:right="55"/>
              <w:jc w:val="center"/>
              <w:outlineLvl w:val="2"/>
              <w:rPr>
                <w:rFonts w:eastAsia="Calibri" w:cs="Calibri"/>
                <w:bCs/>
                <w:sz w:val="20"/>
              </w:rPr>
            </w:pPr>
          </w:p>
        </w:tc>
      </w:tr>
      <w:tr w:rsidR="00CC4542" w:rsidRPr="00CC4542" w14:paraId="4482F6CD" w14:textId="77777777" w:rsidTr="008107A3">
        <w:trPr>
          <w:jc w:val="center"/>
        </w:trPr>
        <w:tc>
          <w:tcPr>
            <w:tcW w:w="5037" w:type="dxa"/>
          </w:tcPr>
          <w:p w14:paraId="6C3FA2BE" w14:textId="071416A9" w:rsidR="009524AE" w:rsidRPr="00CC4542" w:rsidRDefault="009524AE" w:rsidP="00311A88">
            <w:pPr>
              <w:tabs>
                <w:tab w:val="left" w:pos="1541"/>
              </w:tabs>
              <w:ind w:right="55"/>
              <w:jc w:val="both"/>
              <w:outlineLvl w:val="2"/>
              <w:rPr>
                <w:rFonts w:eastAsia="Calibri" w:cs="Calibri"/>
                <w:bCs/>
                <w:i/>
                <w:sz w:val="20"/>
              </w:rPr>
            </w:pPr>
            <w:r w:rsidRPr="00CC4542">
              <w:rPr>
                <w:rFonts w:eastAsia="Calibri" w:cs="Calibri"/>
                <w:bCs/>
                <w:i/>
                <w:sz w:val="20"/>
              </w:rPr>
              <w:t xml:space="preserve">      Itemize Abatement Activities</w:t>
            </w:r>
          </w:p>
        </w:tc>
        <w:tc>
          <w:tcPr>
            <w:tcW w:w="1336" w:type="dxa"/>
          </w:tcPr>
          <w:p w14:paraId="60533567" w14:textId="77777777" w:rsidR="009524AE" w:rsidRPr="00CC4542" w:rsidRDefault="009524AE" w:rsidP="008107A3">
            <w:pPr>
              <w:tabs>
                <w:tab w:val="left" w:pos="1541"/>
              </w:tabs>
              <w:ind w:right="55"/>
              <w:jc w:val="right"/>
              <w:outlineLvl w:val="2"/>
              <w:rPr>
                <w:rFonts w:eastAsia="Calibri" w:cs="Calibri"/>
                <w:bCs/>
                <w:sz w:val="20"/>
              </w:rPr>
            </w:pPr>
          </w:p>
        </w:tc>
        <w:tc>
          <w:tcPr>
            <w:tcW w:w="1520" w:type="dxa"/>
          </w:tcPr>
          <w:p w14:paraId="73349D49" w14:textId="77777777" w:rsidR="009524AE" w:rsidRPr="00CC4542" w:rsidRDefault="009524AE" w:rsidP="008107A3">
            <w:pPr>
              <w:tabs>
                <w:tab w:val="left" w:pos="1541"/>
              </w:tabs>
              <w:ind w:right="55"/>
              <w:jc w:val="center"/>
              <w:outlineLvl w:val="2"/>
              <w:rPr>
                <w:rFonts w:eastAsia="Calibri" w:cs="Calibri"/>
                <w:bCs/>
                <w:sz w:val="20"/>
              </w:rPr>
            </w:pPr>
          </w:p>
        </w:tc>
      </w:tr>
      <w:tr w:rsidR="00CC4542" w:rsidRPr="00CC4542" w14:paraId="2AE08E29" w14:textId="77777777" w:rsidTr="008107A3">
        <w:trPr>
          <w:jc w:val="center"/>
        </w:trPr>
        <w:tc>
          <w:tcPr>
            <w:tcW w:w="5037" w:type="dxa"/>
          </w:tcPr>
          <w:p w14:paraId="6F42E4EC" w14:textId="77777777" w:rsidR="009524AE" w:rsidRPr="00CC4542" w:rsidRDefault="009524AE" w:rsidP="008107A3">
            <w:pPr>
              <w:tabs>
                <w:tab w:val="left" w:pos="1541"/>
              </w:tabs>
              <w:ind w:right="55"/>
              <w:jc w:val="both"/>
              <w:outlineLvl w:val="2"/>
              <w:rPr>
                <w:rFonts w:eastAsia="Calibri" w:cs="Calibri"/>
                <w:bCs/>
                <w:i/>
                <w:sz w:val="20"/>
              </w:rPr>
            </w:pPr>
          </w:p>
        </w:tc>
        <w:tc>
          <w:tcPr>
            <w:tcW w:w="1336" w:type="dxa"/>
          </w:tcPr>
          <w:p w14:paraId="74551264" w14:textId="77777777" w:rsidR="009524AE" w:rsidRPr="00CC4542" w:rsidRDefault="009524AE" w:rsidP="008107A3">
            <w:pPr>
              <w:tabs>
                <w:tab w:val="left" w:pos="1541"/>
              </w:tabs>
              <w:ind w:right="55"/>
              <w:jc w:val="right"/>
              <w:outlineLvl w:val="2"/>
              <w:rPr>
                <w:rFonts w:eastAsia="Calibri" w:cs="Calibri"/>
                <w:bCs/>
                <w:sz w:val="20"/>
              </w:rPr>
            </w:pPr>
          </w:p>
        </w:tc>
        <w:tc>
          <w:tcPr>
            <w:tcW w:w="1520" w:type="dxa"/>
          </w:tcPr>
          <w:p w14:paraId="7EAF6C74" w14:textId="77777777" w:rsidR="009524AE" w:rsidRPr="00CC4542" w:rsidRDefault="009524AE" w:rsidP="008107A3">
            <w:pPr>
              <w:tabs>
                <w:tab w:val="left" w:pos="1541"/>
              </w:tabs>
              <w:ind w:right="55"/>
              <w:jc w:val="center"/>
              <w:outlineLvl w:val="2"/>
              <w:rPr>
                <w:rFonts w:eastAsia="Calibri" w:cs="Calibri"/>
                <w:bCs/>
                <w:sz w:val="20"/>
              </w:rPr>
            </w:pPr>
          </w:p>
        </w:tc>
      </w:tr>
      <w:tr w:rsidR="00CC4542" w:rsidRPr="00CC4542" w14:paraId="2401950B" w14:textId="77777777" w:rsidTr="008107A3">
        <w:trPr>
          <w:jc w:val="center"/>
        </w:trPr>
        <w:tc>
          <w:tcPr>
            <w:tcW w:w="5037" w:type="dxa"/>
          </w:tcPr>
          <w:p w14:paraId="03BA83A7" w14:textId="77777777" w:rsidR="009524AE" w:rsidRPr="00CC4542" w:rsidRDefault="009524AE" w:rsidP="008107A3">
            <w:pPr>
              <w:tabs>
                <w:tab w:val="left" w:pos="1541"/>
              </w:tabs>
              <w:ind w:right="55"/>
              <w:jc w:val="both"/>
              <w:outlineLvl w:val="2"/>
              <w:rPr>
                <w:rFonts w:eastAsia="Calibri" w:cs="Calibri"/>
                <w:b/>
                <w:bCs/>
                <w:sz w:val="20"/>
              </w:rPr>
            </w:pPr>
            <w:r w:rsidRPr="00CC4542">
              <w:rPr>
                <w:rFonts w:eastAsia="Calibri" w:cs="Calibri"/>
                <w:b/>
                <w:bCs/>
                <w:sz w:val="20"/>
              </w:rPr>
              <w:t xml:space="preserve">Infrastructure Improvements Sub-Total </w:t>
            </w:r>
          </w:p>
        </w:tc>
        <w:tc>
          <w:tcPr>
            <w:tcW w:w="1336" w:type="dxa"/>
          </w:tcPr>
          <w:p w14:paraId="25595F75" w14:textId="77777777" w:rsidR="009524AE" w:rsidRPr="00CC4542" w:rsidRDefault="009524AE" w:rsidP="008107A3">
            <w:pPr>
              <w:tabs>
                <w:tab w:val="left" w:pos="1541"/>
              </w:tabs>
              <w:ind w:right="55"/>
              <w:jc w:val="right"/>
              <w:outlineLvl w:val="2"/>
              <w:rPr>
                <w:rFonts w:eastAsia="Calibri" w:cs="Calibri"/>
                <w:b/>
                <w:bCs/>
                <w:sz w:val="20"/>
              </w:rPr>
            </w:pPr>
          </w:p>
        </w:tc>
        <w:tc>
          <w:tcPr>
            <w:tcW w:w="1520" w:type="dxa"/>
          </w:tcPr>
          <w:p w14:paraId="70AFD169" w14:textId="77777777" w:rsidR="009524AE" w:rsidRPr="00CC4542" w:rsidRDefault="009524AE" w:rsidP="008107A3">
            <w:pPr>
              <w:tabs>
                <w:tab w:val="left" w:pos="1541"/>
              </w:tabs>
              <w:ind w:right="55"/>
              <w:jc w:val="center"/>
              <w:outlineLvl w:val="2"/>
              <w:rPr>
                <w:rFonts w:eastAsia="Calibri" w:cs="Calibri"/>
                <w:bCs/>
                <w:sz w:val="20"/>
              </w:rPr>
            </w:pPr>
          </w:p>
        </w:tc>
      </w:tr>
      <w:tr w:rsidR="00CC4542" w:rsidRPr="00CC4542" w14:paraId="5C34221A" w14:textId="77777777" w:rsidTr="008107A3">
        <w:trPr>
          <w:jc w:val="center"/>
        </w:trPr>
        <w:tc>
          <w:tcPr>
            <w:tcW w:w="5037" w:type="dxa"/>
          </w:tcPr>
          <w:p w14:paraId="6BBF900D" w14:textId="77777777" w:rsidR="009524AE" w:rsidRPr="00CC4542" w:rsidRDefault="009524AE" w:rsidP="008107A3">
            <w:pPr>
              <w:tabs>
                <w:tab w:val="left" w:pos="1541"/>
              </w:tabs>
              <w:ind w:right="55"/>
              <w:jc w:val="both"/>
              <w:outlineLvl w:val="2"/>
              <w:rPr>
                <w:rFonts w:eastAsia="Calibri" w:cs="Calibri"/>
                <w:bCs/>
                <w:i/>
                <w:sz w:val="20"/>
              </w:rPr>
            </w:pPr>
            <w:r w:rsidRPr="00CC4542">
              <w:rPr>
                <w:rFonts w:eastAsia="Calibri" w:cs="Calibri"/>
                <w:bCs/>
                <w:i/>
                <w:sz w:val="20"/>
              </w:rPr>
              <w:t xml:space="preserve">     Itemize Infrastructure Improvement Activities</w:t>
            </w:r>
          </w:p>
        </w:tc>
        <w:tc>
          <w:tcPr>
            <w:tcW w:w="1336" w:type="dxa"/>
          </w:tcPr>
          <w:p w14:paraId="2F062062" w14:textId="77777777" w:rsidR="009524AE" w:rsidRPr="00CC4542" w:rsidRDefault="009524AE" w:rsidP="008107A3">
            <w:pPr>
              <w:tabs>
                <w:tab w:val="left" w:pos="1541"/>
              </w:tabs>
              <w:ind w:right="55"/>
              <w:jc w:val="right"/>
              <w:outlineLvl w:val="2"/>
              <w:rPr>
                <w:rFonts w:eastAsia="Calibri" w:cs="Calibri"/>
                <w:bCs/>
                <w:sz w:val="20"/>
              </w:rPr>
            </w:pPr>
          </w:p>
        </w:tc>
        <w:tc>
          <w:tcPr>
            <w:tcW w:w="1520" w:type="dxa"/>
          </w:tcPr>
          <w:p w14:paraId="19152B8B" w14:textId="77777777" w:rsidR="009524AE" w:rsidRPr="00CC4542" w:rsidRDefault="009524AE" w:rsidP="008107A3">
            <w:pPr>
              <w:tabs>
                <w:tab w:val="left" w:pos="1541"/>
              </w:tabs>
              <w:ind w:right="55"/>
              <w:jc w:val="center"/>
              <w:outlineLvl w:val="2"/>
              <w:rPr>
                <w:rFonts w:eastAsia="Calibri" w:cs="Calibri"/>
                <w:bCs/>
                <w:sz w:val="20"/>
              </w:rPr>
            </w:pPr>
          </w:p>
        </w:tc>
      </w:tr>
      <w:tr w:rsidR="00CC4542" w:rsidRPr="00CC4542" w14:paraId="675F9FFF" w14:textId="77777777" w:rsidTr="008107A3">
        <w:trPr>
          <w:jc w:val="center"/>
        </w:trPr>
        <w:tc>
          <w:tcPr>
            <w:tcW w:w="5037" w:type="dxa"/>
          </w:tcPr>
          <w:p w14:paraId="570D1889" w14:textId="77777777" w:rsidR="009524AE" w:rsidRPr="00CC4542" w:rsidRDefault="009524AE" w:rsidP="008107A3">
            <w:pPr>
              <w:tabs>
                <w:tab w:val="left" w:pos="1541"/>
              </w:tabs>
              <w:ind w:right="55"/>
              <w:jc w:val="both"/>
              <w:outlineLvl w:val="2"/>
              <w:rPr>
                <w:rFonts w:eastAsia="Calibri" w:cs="Calibri"/>
                <w:bCs/>
                <w:i/>
                <w:sz w:val="20"/>
              </w:rPr>
            </w:pPr>
          </w:p>
        </w:tc>
        <w:tc>
          <w:tcPr>
            <w:tcW w:w="1336" w:type="dxa"/>
          </w:tcPr>
          <w:p w14:paraId="2C73187C" w14:textId="77777777" w:rsidR="009524AE" w:rsidRPr="00CC4542" w:rsidRDefault="009524AE" w:rsidP="008107A3">
            <w:pPr>
              <w:tabs>
                <w:tab w:val="left" w:pos="1541"/>
              </w:tabs>
              <w:ind w:right="55"/>
              <w:jc w:val="right"/>
              <w:outlineLvl w:val="2"/>
              <w:rPr>
                <w:rFonts w:eastAsia="Calibri" w:cs="Calibri"/>
                <w:bCs/>
                <w:sz w:val="20"/>
              </w:rPr>
            </w:pPr>
          </w:p>
        </w:tc>
        <w:tc>
          <w:tcPr>
            <w:tcW w:w="1520" w:type="dxa"/>
          </w:tcPr>
          <w:p w14:paraId="567F2948" w14:textId="77777777" w:rsidR="009524AE" w:rsidRPr="00CC4542" w:rsidRDefault="009524AE" w:rsidP="008107A3">
            <w:pPr>
              <w:tabs>
                <w:tab w:val="left" w:pos="1541"/>
              </w:tabs>
              <w:ind w:right="55"/>
              <w:jc w:val="center"/>
              <w:outlineLvl w:val="2"/>
              <w:rPr>
                <w:rFonts w:eastAsia="Calibri" w:cs="Calibri"/>
                <w:bCs/>
                <w:sz w:val="20"/>
              </w:rPr>
            </w:pPr>
          </w:p>
        </w:tc>
      </w:tr>
      <w:tr w:rsidR="00CC4542" w:rsidRPr="00CC4542" w14:paraId="6FB4063C" w14:textId="77777777" w:rsidTr="008107A3">
        <w:trPr>
          <w:jc w:val="center"/>
        </w:trPr>
        <w:tc>
          <w:tcPr>
            <w:tcW w:w="5037" w:type="dxa"/>
          </w:tcPr>
          <w:p w14:paraId="5A89E89B" w14:textId="77777777" w:rsidR="009524AE" w:rsidRPr="00CC4542" w:rsidRDefault="009524AE" w:rsidP="008107A3">
            <w:pPr>
              <w:tabs>
                <w:tab w:val="left" w:pos="1541"/>
              </w:tabs>
              <w:ind w:right="55"/>
              <w:jc w:val="both"/>
              <w:outlineLvl w:val="2"/>
              <w:rPr>
                <w:rFonts w:eastAsia="Calibri" w:cs="Calibri"/>
                <w:b/>
                <w:bCs/>
                <w:sz w:val="20"/>
              </w:rPr>
            </w:pPr>
            <w:r w:rsidRPr="00CC4542">
              <w:rPr>
                <w:rFonts w:eastAsia="Calibri" w:cs="Calibri"/>
                <w:b/>
                <w:bCs/>
                <w:sz w:val="20"/>
              </w:rPr>
              <w:t>Site Preparation Sub-Total</w:t>
            </w:r>
          </w:p>
        </w:tc>
        <w:tc>
          <w:tcPr>
            <w:tcW w:w="1336" w:type="dxa"/>
          </w:tcPr>
          <w:p w14:paraId="77AD5C85" w14:textId="77777777" w:rsidR="009524AE" w:rsidRPr="00CC4542" w:rsidRDefault="009524AE" w:rsidP="008107A3">
            <w:pPr>
              <w:tabs>
                <w:tab w:val="left" w:pos="1541"/>
              </w:tabs>
              <w:ind w:right="55"/>
              <w:jc w:val="right"/>
              <w:outlineLvl w:val="2"/>
              <w:rPr>
                <w:rFonts w:eastAsia="Calibri" w:cs="Calibri"/>
                <w:b/>
                <w:bCs/>
                <w:sz w:val="20"/>
              </w:rPr>
            </w:pPr>
          </w:p>
        </w:tc>
        <w:tc>
          <w:tcPr>
            <w:tcW w:w="1520" w:type="dxa"/>
          </w:tcPr>
          <w:p w14:paraId="50C34ED4" w14:textId="77777777" w:rsidR="009524AE" w:rsidRPr="00CC4542" w:rsidRDefault="009524AE" w:rsidP="008107A3">
            <w:pPr>
              <w:tabs>
                <w:tab w:val="left" w:pos="1541"/>
              </w:tabs>
              <w:ind w:right="55"/>
              <w:jc w:val="center"/>
              <w:outlineLvl w:val="2"/>
              <w:rPr>
                <w:rFonts w:eastAsia="Calibri" w:cs="Calibri"/>
                <w:b/>
                <w:bCs/>
                <w:sz w:val="20"/>
              </w:rPr>
            </w:pPr>
          </w:p>
        </w:tc>
      </w:tr>
      <w:tr w:rsidR="00CC4542" w:rsidRPr="00CC4542" w14:paraId="28F353E1" w14:textId="77777777" w:rsidTr="008107A3">
        <w:trPr>
          <w:jc w:val="center"/>
        </w:trPr>
        <w:tc>
          <w:tcPr>
            <w:tcW w:w="5037" w:type="dxa"/>
          </w:tcPr>
          <w:p w14:paraId="6860293A" w14:textId="77777777" w:rsidR="009524AE" w:rsidRPr="00CC4542" w:rsidRDefault="009524AE" w:rsidP="008107A3">
            <w:pPr>
              <w:tabs>
                <w:tab w:val="left" w:pos="1541"/>
              </w:tabs>
              <w:ind w:right="55"/>
              <w:jc w:val="both"/>
              <w:outlineLvl w:val="2"/>
              <w:rPr>
                <w:rFonts w:eastAsia="Calibri" w:cs="Calibri"/>
                <w:bCs/>
                <w:i/>
                <w:sz w:val="20"/>
              </w:rPr>
            </w:pPr>
            <w:r w:rsidRPr="00CC4542">
              <w:rPr>
                <w:rFonts w:eastAsia="Calibri" w:cs="Calibri"/>
                <w:bCs/>
                <w:i/>
                <w:sz w:val="20"/>
              </w:rPr>
              <w:t xml:space="preserve">     Itemize Site Preparation Activities</w:t>
            </w:r>
          </w:p>
        </w:tc>
        <w:tc>
          <w:tcPr>
            <w:tcW w:w="1336" w:type="dxa"/>
          </w:tcPr>
          <w:p w14:paraId="4C1A729B" w14:textId="77777777" w:rsidR="009524AE" w:rsidRPr="00CC4542" w:rsidRDefault="009524AE" w:rsidP="008107A3">
            <w:pPr>
              <w:tabs>
                <w:tab w:val="left" w:pos="1541"/>
              </w:tabs>
              <w:ind w:right="55"/>
              <w:jc w:val="right"/>
              <w:outlineLvl w:val="2"/>
              <w:rPr>
                <w:rFonts w:eastAsia="Calibri" w:cs="Calibri"/>
                <w:bCs/>
                <w:sz w:val="20"/>
              </w:rPr>
            </w:pPr>
          </w:p>
        </w:tc>
        <w:tc>
          <w:tcPr>
            <w:tcW w:w="1520" w:type="dxa"/>
          </w:tcPr>
          <w:p w14:paraId="2DAB8AA9" w14:textId="77777777" w:rsidR="009524AE" w:rsidRPr="00CC4542" w:rsidRDefault="009524AE" w:rsidP="008107A3">
            <w:pPr>
              <w:tabs>
                <w:tab w:val="left" w:pos="1541"/>
              </w:tabs>
              <w:ind w:right="55"/>
              <w:jc w:val="center"/>
              <w:outlineLvl w:val="2"/>
              <w:rPr>
                <w:rFonts w:eastAsia="Calibri" w:cs="Calibri"/>
                <w:bCs/>
                <w:sz w:val="20"/>
              </w:rPr>
            </w:pPr>
          </w:p>
        </w:tc>
      </w:tr>
      <w:tr w:rsidR="00CC4542" w:rsidRPr="00CC4542" w14:paraId="344D4B90" w14:textId="77777777" w:rsidTr="008107A3">
        <w:trPr>
          <w:jc w:val="center"/>
        </w:trPr>
        <w:tc>
          <w:tcPr>
            <w:tcW w:w="5037" w:type="dxa"/>
          </w:tcPr>
          <w:p w14:paraId="19E5BA74" w14:textId="77777777" w:rsidR="009524AE" w:rsidRPr="00CC4542" w:rsidRDefault="009524AE" w:rsidP="008107A3">
            <w:pPr>
              <w:tabs>
                <w:tab w:val="left" w:pos="247"/>
              </w:tabs>
              <w:ind w:right="55"/>
              <w:outlineLvl w:val="2"/>
              <w:rPr>
                <w:rFonts w:eastAsia="Calibri" w:cs="Calibri"/>
                <w:b/>
                <w:bCs/>
                <w:i/>
                <w:sz w:val="20"/>
              </w:rPr>
            </w:pPr>
          </w:p>
        </w:tc>
        <w:tc>
          <w:tcPr>
            <w:tcW w:w="1336" w:type="dxa"/>
          </w:tcPr>
          <w:p w14:paraId="1D2EB435" w14:textId="77777777" w:rsidR="009524AE" w:rsidRPr="00CC4542" w:rsidRDefault="009524AE" w:rsidP="008107A3">
            <w:pPr>
              <w:tabs>
                <w:tab w:val="left" w:pos="1541"/>
              </w:tabs>
              <w:ind w:right="55"/>
              <w:jc w:val="right"/>
              <w:outlineLvl w:val="2"/>
              <w:rPr>
                <w:rFonts w:eastAsia="Calibri" w:cs="Calibri"/>
                <w:bCs/>
                <w:sz w:val="20"/>
              </w:rPr>
            </w:pPr>
          </w:p>
        </w:tc>
        <w:tc>
          <w:tcPr>
            <w:tcW w:w="1520" w:type="dxa"/>
          </w:tcPr>
          <w:p w14:paraId="23C41458" w14:textId="77777777" w:rsidR="009524AE" w:rsidRPr="00CC4542" w:rsidRDefault="009524AE" w:rsidP="008107A3">
            <w:pPr>
              <w:tabs>
                <w:tab w:val="left" w:pos="1541"/>
              </w:tabs>
              <w:ind w:right="55"/>
              <w:jc w:val="center"/>
              <w:outlineLvl w:val="2"/>
              <w:rPr>
                <w:rFonts w:eastAsia="Calibri" w:cs="Calibri"/>
                <w:bCs/>
                <w:sz w:val="20"/>
              </w:rPr>
            </w:pPr>
          </w:p>
        </w:tc>
      </w:tr>
      <w:tr w:rsidR="00CC4542" w:rsidRPr="00CC4542" w14:paraId="3045E0A0" w14:textId="77777777" w:rsidTr="008107A3">
        <w:trPr>
          <w:jc w:val="center"/>
        </w:trPr>
        <w:tc>
          <w:tcPr>
            <w:tcW w:w="5037" w:type="dxa"/>
          </w:tcPr>
          <w:p w14:paraId="145893C1" w14:textId="77777777" w:rsidR="009524AE" w:rsidRPr="00CC4542" w:rsidRDefault="009524AE" w:rsidP="008107A3">
            <w:pPr>
              <w:tabs>
                <w:tab w:val="left" w:pos="1541"/>
              </w:tabs>
              <w:ind w:right="55"/>
              <w:jc w:val="right"/>
              <w:outlineLvl w:val="2"/>
              <w:rPr>
                <w:rFonts w:eastAsia="Calibri" w:cs="Calibri"/>
                <w:b/>
                <w:bCs/>
                <w:sz w:val="20"/>
              </w:rPr>
            </w:pPr>
            <w:r w:rsidRPr="00CC4542">
              <w:rPr>
                <w:rFonts w:eastAsia="Calibri" w:cs="Calibri"/>
                <w:b/>
                <w:bCs/>
                <w:sz w:val="20"/>
              </w:rPr>
              <w:t>MSF Eligible Activities Sub-Total</w:t>
            </w:r>
          </w:p>
        </w:tc>
        <w:tc>
          <w:tcPr>
            <w:tcW w:w="1336" w:type="dxa"/>
          </w:tcPr>
          <w:p w14:paraId="25290EAF" w14:textId="77777777" w:rsidR="009524AE" w:rsidRPr="00CC4542" w:rsidRDefault="009524AE" w:rsidP="008107A3">
            <w:pPr>
              <w:tabs>
                <w:tab w:val="left" w:pos="1541"/>
              </w:tabs>
              <w:ind w:right="55"/>
              <w:jc w:val="right"/>
              <w:outlineLvl w:val="2"/>
              <w:rPr>
                <w:rFonts w:eastAsia="Calibri" w:cs="Calibri"/>
                <w:b/>
                <w:bCs/>
                <w:sz w:val="20"/>
              </w:rPr>
            </w:pPr>
          </w:p>
        </w:tc>
        <w:tc>
          <w:tcPr>
            <w:tcW w:w="1520" w:type="dxa"/>
          </w:tcPr>
          <w:p w14:paraId="33251290" w14:textId="77777777" w:rsidR="009524AE" w:rsidRPr="00CC4542" w:rsidRDefault="009524AE" w:rsidP="008107A3">
            <w:pPr>
              <w:tabs>
                <w:tab w:val="left" w:pos="1541"/>
              </w:tabs>
              <w:ind w:right="55"/>
              <w:jc w:val="center"/>
              <w:outlineLvl w:val="2"/>
              <w:rPr>
                <w:rFonts w:eastAsia="Calibri" w:cs="Calibri"/>
                <w:bCs/>
                <w:sz w:val="20"/>
              </w:rPr>
            </w:pPr>
          </w:p>
        </w:tc>
      </w:tr>
      <w:tr w:rsidR="00CC4542" w:rsidRPr="00CC4542" w14:paraId="4F636DAC" w14:textId="77777777" w:rsidTr="008107A3">
        <w:trPr>
          <w:jc w:val="center"/>
        </w:trPr>
        <w:tc>
          <w:tcPr>
            <w:tcW w:w="5037" w:type="dxa"/>
          </w:tcPr>
          <w:p w14:paraId="03C72A74" w14:textId="77777777" w:rsidR="009524AE" w:rsidRPr="00CC4542" w:rsidRDefault="009524AE" w:rsidP="008107A3">
            <w:pPr>
              <w:tabs>
                <w:tab w:val="left" w:pos="1541"/>
              </w:tabs>
              <w:ind w:right="55"/>
              <w:jc w:val="both"/>
              <w:outlineLvl w:val="2"/>
              <w:rPr>
                <w:rFonts w:eastAsia="Calibri" w:cs="Calibri"/>
                <w:b/>
                <w:bCs/>
                <w:sz w:val="20"/>
              </w:rPr>
            </w:pPr>
            <w:r w:rsidRPr="00CC4542">
              <w:rPr>
                <w:rFonts w:eastAsia="Calibri" w:cs="Calibri"/>
                <w:b/>
                <w:bCs/>
                <w:sz w:val="20"/>
              </w:rPr>
              <w:t>Contingency (Indicate %)</w:t>
            </w:r>
          </w:p>
        </w:tc>
        <w:tc>
          <w:tcPr>
            <w:tcW w:w="1336" w:type="dxa"/>
          </w:tcPr>
          <w:p w14:paraId="0AB44CD5" w14:textId="77777777" w:rsidR="009524AE" w:rsidRPr="00CC4542" w:rsidRDefault="009524AE" w:rsidP="008107A3">
            <w:pPr>
              <w:tabs>
                <w:tab w:val="left" w:pos="1541"/>
              </w:tabs>
              <w:ind w:right="55"/>
              <w:jc w:val="right"/>
              <w:outlineLvl w:val="2"/>
              <w:rPr>
                <w:rFonts w:eastAsia="Calibri" w:cs="Calibri"/>
                <w:b/>
                <w:bCs/>
                <w:sz w:val="20"/>
              </w:rPr>
            </w:pPr>
          </w:p>
        </w:tc>
        <w:tc>
          <w:tcPr>
            <w:tcW w:w="1520" w:type="dxa"/>
          </w:tcPr>
          <w:p w14:paraId="41F42CB2" w14:textId="77777777" w:rsidR="009524AE" w:rsidRPr="00CC4542" w:rsidRDefault="009524AE" w:rsidP="008107A3">
            <w:pPr>
              <w:tabs>
                <w:tab w:val="left" w:pos="1541"/>
              </w:tabs>
              <w:ind w:right="55"/>
              <w:jc w:val="center"/>
              <w:outlineLvl w:val="2"/>
              <w:rPr>
                <w:rFonts w:eastAsia="Calibri" w:cs="Calibri"/>
                <w:bCs/>
                <w:sz w:val="20"/>
              </w:rPr>
            </w:pPr>
          </w:p>
        </w:tc>
      </w:tr>
      <w:tr w:rsidR="00CC4542" w:rsidRPr="00CC4542" w14:paraId="7009E06E" w14:textId="77777777" w:rsidTr="008107A3">
        <w:trPr>
          <w:jc w:val="center"/>
        </w:trPr>
        <w:tc>
          <w:tcPr>
            <w:tcW w:w="5037" w:type="dxa"/>
          </w:tcPr>
          <w:p w14:paraId="3473447D" w14:textId="77777777" w:rsidR="009524AE" w:rsidRPr="00CC4542" w:rsidRDefault="009524AE" w:rsidP="008107A3">
            <w:pPr>
              <w:tabs>
                <w:tab w:val="left" w:pos="1541"/>
              </w:tabs>
              <w:ind w:right="55"/>
              <w:jc w:val="both"/>
              <w:outlineLvl w:val="2"/>
              <w:rPr>
                <w:rFonts w:eastAsia="Calibri" w:cs="Calibri"/>
                <w:b/>
                <w:bCs/>
                <w:sz w:val="20"/>
              </w:rPr>
            </w:pPr>
            <w:r w:rsidRPr="00CC4542">
              <w:rPr>
                <w:rFonts w:eastAsia="Calibri" w:cs="Calibri"/>
                <w:b/>
                <w:bCs/>
                <w:sz w:val="20"/>
              </w:rPr>
              <w:t>Interest (Indicate %)</w:t>
            </w:r>
          </w:p>
        </w:tc>
        <w:tc>
          <w:tcPr>
            <w:tcW w:w="1336" w:type="dxa"/>
          </w:tcPr>
          <w:p w14:paraId="4517438E" w14:textId="77777777" w:rsidR="009524AE" w:rsidRPr="00CC4542" w:rsidRDefault="009524AE" w:rsidP="008107A3">
            <w:pPr>
              <w:tabs>
                <w:tab w:val="left" w:pos="1541"/>
              </w:tabs>
              <w:ind w:right="55"/>
              <w:jc w:val="right"/>
              <w:outlineLvl w:val="2"/>
              <w:rPr>
                <w:rFonts w:eastAsia="Calibri" w:cs="Calibri"/>
                <w:b/>
                <w:bCs/>
                <w:sz w:val="20"/>
              </w:rPr>
            </w:pPr>
          </w:p>
        </w:tc>
        <w:tc>
          <w:tcPr>
            <w:tcW w:w="1520" w:type="dxa"/>
          </w:tcPr>
          <w:p w14:paraId="288777C1" w14:textId="77777777" w:rsidR="009524AE" w:rsidRPr="00CC4542" w:rsidRDefault="009524AE" w:rsidP="008107A3">
            <w:pPr>
              <w:tabs>
                <w:tab w:val="left" w:pos="1541"/>
              </w:tabs>
              <w:ind w:right="55"/>
              <w:jc w:val="center"/>
              <w:outlineLvl w:val="2"/>
              <w:rPr>
                <w:rFonts w:eastAsia="Calibri" w:cs="Calibri"/>
                <w:bCs/>
                <w:sz w:val="20"/>
              </w:rPr>
            </w:pPr>
          </w:p>
        </w:tc>
      </w:tr>
      <w:tr w:rsidR="00CC4542" w:rsidRPr="00CC4542" w14:paraId="5AB423C1" w14:textId="77777777" w:rsidTr="008107A3">
        <w:trPr>
          <w:jc w:val="center"/>
        </w:trPr>
        <w:tc>
          <w:tcPr>
            <w:tcW w:w="5037" w:type="dxa"/>
          </w:tcPr>
          <w:p w14:paraId="45F3DA71" w14:textId="77777777" w:rsidR="009524AE" w:rsidRPr="00CC4542" w:rsidRDefault="009524AE" w:rsidP="008107A3">
            <w:pPr>
              <w:tabs>
                <w:tab w:val="left" w:pos="1541"/>
              </w:tabs>
              <w:ind w:right="55"/>
              <w:jc w:val="both"/>
              <w:outlineLvl w:val="2"/>
              <w:rPr>
                <w:rFonts w:eastAsia="Calibri" w:cs="Calibri"/>
                <w:b/>
                <w:bCs/>
                <w:sz w:val="20"/>
              </w:rPr>
            </w:pPr>
            <w:r w:rsidRPr="00CC4542">
              <w:rPr>
                <w:rFonts w:eastAsia="Calibri" w:cs="Calibri"/>
                <w:b/>
                <w:bCs/>
                <w:sz w:val="20"/>
              </w:rPr>
              <w:t>Brownfield Plan and/or Work Plan Preparation</w:t>
            </w:r>
          </w:p>
        </w:tc>
        <w:tc>
          <w:tcPr>
            <w:tcW w:w="1336" w:type="dxa"/>
          </w:tcPr>
          <w:p w14:paraId="370FEBE8" w14:textId="77777777" w:rsidR="009524AE" w:rsidRPr="00CC4542" w:rsidRDefault="009524AE" w:rsidP="008107A3">
            <w:pPr>
              <w:tabs>
                <w:tab w:val="left" w:pos="1541"/>
              </w:tabs>
              <w:ind w:right="55"/>
              <w:jc w:val="right"/>
              <w:outlineLvl w:val="2"/>
              <w:rPr>
                <w:rFonts w:eastAsia="Calibri" w:cs="Calibri"/>
                <w:b/>
                <w:bCs/>
                <w:sz w:val="20"/>
              </w:rPr>
            </w:pPr>
          </w:p>
        </w:tc>
        <w:tc>
          <w:tcPr>
            <w:tcW w:w="1520" w:type="dxa"/>
          </w:tcPr>
          <w:p w14:paraId="78D9E85D" w14:textId="77777777" w:rsidR="009524AE" w:rsidRPr="00CC4542" w:rsidRDefault="009524AE" w:rsidP="008107A3">
            <w:pPr>
              <w:tabs>
                <w:tab w:val="left" w:pos="1541"/>
              </w:tabs>
              <w:ind w:right="55"/>
              <w:jc w:val="center"/>
              <w:outlineLvl w:val="2"/>
              <w:rPr>
                <w:rFonts w:eastAsia="Calibri" w:cs="Calibri"/>
                <w:bCs/>
                <w:sz w:val="20"/>
              </w:rPr>
            </w:pPr>
          </w:p>
        </w:tc>
      </w:tr>
      <w:tr w:rsidR="00CC4542" w:rsidRPr="00CC4542" w14:paraId="6BC5F9D3" w14:textId="77777777" w:rsidTr="008107A3">
        <w:trPr>
          <w:jc w:val="center"/>
        </w:trPr>
        <w:tc>
          <w:tcPr>
            <w:tcW w:w="5037" w:type="dxa"/>
          </w:tcPr>
          <w:p w14:paraId="4BCC9993" w14:textId="77777777" w:rsidR="009524AE" w:rsidRPr="00CC4542" w:rsidRDefault="009524AE" w:rsidP="008107A3">
            <w:pPr>
              <w:tabs>
                <w:tab w:val="left" w:pos="1541"/>
              </w:tabs>
              <w:ind w:right="55"/>
              <w:jc w:val="both"/>
              <w:outlineLvl w:val="2"/>
              <w:rPr>
                <w:rFonts w:eastAsia="Calibri" w:cs="Calibri"/>
                <w:b/>
                <w:bCs/>
                <w:sz w:val="20"/>
              </w:rPr>
            </w:pPr>
            <w:r w:rsidRPr="00CC4542">
              <w:rPr>
                <w:rFonts w:eastAsia="Calibri" w:cs="Calibri"/>
                <w:b/>
                <w:bCs/>
                <w:sz w:val="20"/>
              </w:rPr>
              <w:t>Brownfield Plan and/or Work Plan Implementation</w:t>
            </w:r>
          </w:p>
        </w:tc>
        <w:tc>
          <w:tcPr>
            <w:tcW w:w="1336" w:type="dxa"/>
          </w:tcPr>
          <w:p w14:paraId="032C7CEA" w14:textId="77777777" w:rsidR="009524AE" w:rsidRPr="00CC4542" w:rsidRDefault="009524AE" w:rsidP="008107A3">
            <w:pPr>
              <w:tabs>
                <w:tab w:val="left" w:pos="1541"/>
              </w:tabs>
              <w:ind w:right="55"/>
              <w:jc w:val="right"/>
              <w:outlineLvl w:val="2"/>
              <w:rPr>
                <w:rFonts w:eastAsia="Calibri" w:cs="Calibri"/>
                <w:b/>
                <w:bCs/>
                <w:sz w:val="20"/>
              </w:rPr>
            </w:pPr>
          </w:p>
        </w:tc>
        <w:tc>
          <w:tcPr>
            <w:tcW w:w="1520" w:type="dxa"/>
          </w:tcPr>
          <w:p w14:paraId="5CC0CEAF" w14:textId="77777777" w:rsidR="009524AE" w:rsidRPr="00CC4542" w:rsidRDefault="009524AE" w:rsidP="008107A3">
            <w:pPr>
              <w:tabs>
                <w:tab w:val="left" w:pos="1541"/>
              </w:tabs>
              <w:ind w:right="55"/>
              <w:jc w:val="center"/>
              <w:outlineLvl w:val="2"/>
              <w:rPr>
                <w:rFonts w:eastAsia="Calibri" w:cs="Calibri"/>
                <w:bCs/>
                <w:sz w:val="20"/>
              </w:rPr>
            </w:pPr>
          </w:p>
        </w:tc>
      </w:tr>
      <w:tr w:rsidR="00CC4542" w:rsidRPr="00CC4542" w14:paraId="302DF04C" w14:textId="77777777" w:rsidTr="008107A3">
        <w:trPr>
          <w:jc w:val="center"/>
        </w:trPr>
        <w:tc>
          <w:tcPr>
            <w:tcW w:w="5037" w:type="dxa"/>
            <w:shd w:val="clear" w:color="auto" w:fill="D9D9D9" w:themeFill="background1" w:themeFillShade="D9"/>
          </w:tcPr>
          <w:p w14:paraId="250DF3DD" w14:textId="77777777" w:rsidR="009524AE" w:rsidRPr="00CC4542" w:rsidRDefault="009524AE" w:rsidP="008107A3">
            <w:pPr>
              <w:tabs>
                <w:tab w:val="left" w:pos="1541"/>
              </w:tabs>
              <w:ind w:right="55"/>
              <w:jc w:val="right"/>
              <w:outlineLvl w:val="2"/>
              <w:rPr>
                <w:rFonts w:eastAsia="Calibri" w:cs="Calibri"/>
                <w:bCs/>
                <w:sz w:val="20"/>
              </w:rPr>
            </w:pPr>
            <w:r w:rsidRPr="00CC4542">
              <w:rPr>
                <w:rFonts w:eastAsia="Calibri" w:cs="Calibri"/>
                <w:b/>
                <w:bCs/>
                <w:sz w:val="20"/>
              </w:rPr>
              <w:t>MSF Eligible Activities Total Costs</w:t>
            </w:r>
          </w:p>
        </w:tc>
        <w:tc>
          <w:tcPr>
            <w:tcW w:w="1336" w:type="dxa"/>
            <w:shd w:val="clear" w:color="auto" w:fill="D9D9D9" w:themeFill="background1" w:themeFillShade="D9"/>
          </w:tcPr>
          <w:p w14:paraId="23512174" w14:textId="77777777" w:rsidR="009524AE" w:rsidRPr="00CC4542" w:rsidRDefault="009524AE" w:rsidP="008107A3">
            <w:pPr>
              <w:tabs>
                <w:tab w:val="left" w:pos="1541"/>
              </w:tabs>
              <w:ind w:right="55"/>
              <w:jc w:val="right"/>
              <w:outlineLvl w:val="2"/>
              <w:rPr>
                <w:rFonts w:eastAsia="Calibri" w:cs="Calibri"/>
                <w:b/>
                <w:bCs/>
                <w:sz w:val="20"/>
              </w:rPr>
            </w:pPr>
          </w:p>
        </w:tc>
        <w:tc>
          <w:tcPr>
            <w:tcW w:w="1520" w:type="dxa"/>
            <w:shd w:val="clear" w:color="auto" w:fill="D9D9D9" w:themeFill="background1" w:themeFillShade="D9"/>
          </w:tcPr>
          <w:p w14:paraId="7A7D3382" w14:textId="77777777" w:rsidR="009524AE" w:rsidRPr="00CC4542" w:rsidRDefault="009524AE" w:rsidP="008107A3">
            <w:pPr>
              <w:tabs>
                <w:tab w:val="left" w:pos="1541"/>
              </w:tabs>
              <w:ind w:right="55"/>
              <w:jc w:val="center"/>
              <w:outlineLvl w:val="2"/>
              <w:rPr>
                <w:rFonts w:eastAsia="Calibri" w:cs="Calibri"/>
                <w:bCs/>
                <w:sz w:val="20"/>
              </w:rPr>
            </w:pPr>
          </w:p>
        </w:tc>
      </w:tr>
    </w:tbl>
    <w:tbl>
      <w:tblPr>
        <w:tblStyle w:val="TableGrid11"/>
        <w:tblpPr w:leftFromText="187" w:rightFromText="187" w:vertAnchor="text" w:tblpXSpec="center" w:tblpY="1"/>
        <w:tblOverlap w:val="never"/>
        <w:tblW w:w="7920" w:type="dxa"/>
        <w:tblLook w:val="04A0" w:firstRow="1" w:lastRow="0" w:firstColumn="1" w:lastColumn="0" w:noHBand="0" w:noVBand="1"/>
      </w:tblPr>
      <w:tblGrid>
        <w:gridCol w:w="7920"/>
      </w:tblGrid>
      <w:tr w:rsidR="00CC4542" w:rsidRPr="00CC4542" w14:paraId="59447192" w14:textId="77777777" w:rsidTr="008107A3">
        <w:trPr>
          <w:trHeight w:val="229"/>
        </w:trPr>
        <w:tc>
          <w:tcPr>
            <w:tcW w:w="7920" w:type="dxa"/>
            <w:tcBorders>
              <w:top w:val="single" w:sz="4" w:space="0" w:color="auto"/>
              <w:left w:val="nil"/>
              <w:bottom w:val="nil"/>
              <w:right w:val="nil"/>
            </w:tcBorders>
            <w:shd w:val="clear" w:color="auto" w:fill="auto"/>
          </w:tcPr>
          <w:p w14:paraId="74E1BBB1" w14:textId="77777777" w:rsidR="009524AE" w:rsidRDefault="009524AE" w:rsidP="008107A3">
            <w:pPr>
              <w:tabs>
                <w:tab w:val="left" w:pos="1541"/>
              </w:tabs>
              <w:ind w:right="55"/>
              <w:jc w:val="center"/>
              <w:outlineLvl w:val="2"/>
              <w:rPr>
                <w:rFonts w:eastAsia="Calibri" w:cs="Calibri"/>
                <w:b/>
                <w:bCs/>
                <w:sz w:val="20"/>
              </w:rPr>
            </w:pPr>
          </w:p>
          <w:p w14:paraId="19C53764" w14:textId="77777777" w:rsidR="004C548B" w:rsidRDefault="004C548B" w:rsidP="008107A3">
            <w:pPr>
              <w:tabs>
                <w:tab w:val="left" w:pos="1541"/>
              </w:tabs>
              <w:ind w:right="55"/>
              <w:jc w:val="center"/>
              <w:outlineLvl w:val="2"/>
              <w:rPr>
                <w:rFonts w:eastAsia="Calibri" w:cs="Calibri"/>
                <w:b/>
                <w:bCs/>
                <w:sz w:val="20"/>
              </w:rPr>
            </w:pPr>
          </w:p>
          <w:p w14:paraId="70D2398C" w14:textId="77777777" w:rsidR="004C548B" w:rsidRDefault="004C548B" w:rsidP="008107A3">
            <w:pPr>
              <w:tabs>
                <w:tab w:val="left" w:pos="1541"/>
              </w:tabs>
              <w:ind w:right="55"/>
              <w:jc w:val="center"/>
              <w:outlineLvl w:val="2"/>
              <w:rPr>
                <w:rFonts w:eastAsia="Calibri" w:cs="Calibri"/>
                <w:b/>
                <w:bCs/>
                <w:sz w:val="20"/>
              </w:rPr>
            </w:pPr>
          </w:p>
          <w:p w14:paraId="4D85F8E8" w14:textId="77777777" w:rsidR="004C548B" w:rsidRDefault="004C548B" w:rsidP="008107A3">
            <w:pPr>
              <w:tabs>
                <w:tab w:val="left" w:pos="1541"/>
              </w:tabs>
              <w:ind w:right="55"/>
              <w:jc w:val="center"/>
              <w:outlineLvl w:val="2"/>
              <w:rPr>
                <w:rFonts w:eastAsia="Calibri" w:cs="Calibri"/>
                <w:b/>
                <w:bCs/>
                <w:sz w:val="20"/>
              </w:rPr>
            </w:pPr>
          </w:p>
          <w:p w14:paraId="5CB4A270" w14:textId="77777777" w:rsidR="004C548B" w:rsidRDefault="004C548B" w:rsidP="008107A3">
            <w:pPr>
              <w:tabs>
                <w:tab w:val="left" w:pos="1541"/>
              </w:tabs>
              <w:ind w:right="55"/>
              <w:jc w:val="center"/>
              <w:outlineLvl w:val="2"/>
              <w:rPr>
                <w:rFonts w:eastAsia="Calibri" w:cs="Calibri"/>
                <w:b/>
                <w:bCs/>
                <w:sz w:val="20"/>
              </w:rPr>
            </w:pPr>
          </w:p>
          <w:p w14:paraId="61F8CF33" w14:textId="77777777" w:rsidR="004C548B" w:rsidRDefault="004C548B" w:rsidP="008107A3">
            <w:pPr>
              <w:tabs>
                <w:tab w:val="left" w:pos="1541"/>
              </w:tabs>
              <w:ind w:right="55"/>
              <w:jc w:val="center"/>
              <w:outlineLvl w:val="2"/>
              <w:rPr>
                <w:rFonts w:eastAsia="Calibri" w:cs="Calibri"/>
                <w:b/>
                <w:bCs/>
                <w:sz w:val="20"/>
              </w:rPr>
            </w:pPr>
          </w:p>
          <w:p w14:paraId="0D56B354" w14:textId="77777777" w:rsidR="004C548B" w:rsidRDefault="004C548B" w:rsidP="008107A3">
            <w:pPr>
              <w:tabs>
                <w:tab w:val="left" w:pos="1541"/>
              </w:tabs>
              <w:ind w:right="55"/>
              <w:jc w:val="center"/>
              <w:outlineLvl w:val="2"/>
              <w:rPr>
                <w:rFonts w:eastAsia="Calibri" w:cs="Calibri"/>
                <w:b/>
                <w:bCs/>
                <w:sz w:val="20"/>
              </w:rPr>
            </w:pPr>
          </w:p>
          <w:p w14:paraId="3D6646F4" w14:textId="77777777" w:rsidR="004C548B" w:rsidRDefault="004C548B" w:rsidP="008107A3">
            <w:pPr>
              <w:tabs>
                <w:tab w:val="left" w:pos="1541"/>
              </w:tabs>
              <w:ind w:right="55"/>
              <w:jc w:val="center"/>
              <w:outlineLvl w:val="2"/>
              <w:rPr>
                <w:rFonts w:eastAsia="Calibri" w:cs="Calibri"/>
                <w:b/>
                <w:bCs/>
                <w:sz w:val="20"/>
              </w:rPr>
            </w:pPr>
          </w:p>
          <w:p w14:paraId="169BAF34" w14:textId="77777777" w:rsidR="004C548B" w:rsidRDefault="004C548B" w:rsidP="004C548B">
            <w:pPr>
              <w:tabs>
                <w:tab w:val="left" w:pos="1541"/>
              </w:tabs>
              <w:ind w:right="55"/>
              <w:outlineLvl w:val="2"/>
              <w:rPr>
                <w:rFonts w:eastAsia="Calibri" w:cs="Calibri"/>
                <w:b/>
                <w:bCs/>
                <w:sz w:val="20"/>
              </w:rPr>
            </w:pPr>
          </w:p>
          <w:p w14:paraId="6D686701" w14:textId="77777777" w:rsidR="004C548B" w:rsidRPr="00CC4542" w:rsidRDefault="004C548B" w:rsidP="008107A3">
            <w:pPr>
              <w:tabs>
                <w:tab w:val="left" w:pos="1541"/>
              </w:tabs>
              <w:ind w:right="55"/>
              <w:jc w:val="center"/>
              <w:outlineLvl w:val="2"/>
              <w:rPr>
                <w:rFonts w:eastAsia="Calibri" w:cs="Calibri"/>
                <w:b/>
                <w:bCs/>
                <w:sz w:val="20"/>
              </w:rPr>
            </w:pPr>
          </w:p>
        </w:tc>
      </w:tr>
    </w:tbl>
    <w:p w14:paraId="31C5D092" w14:textId="77777777" w:rsidR="009524AE" w:rsidRPr="00CC4542" w:rsidRDefault="009524AE" w:rsidP="009524AE">
      <w:pPr>
        <w:pStyle w:val="BodyText"/>
        <w:ind w:left="1530" w:right="55"/>
        <w:jc w:val="both"/>
        <w:rPr>
          <w:rFonts w:asciiTheme="minorHAnsi" w:hAnsiTheme="minorHAnsi"/>
        </w:rPr>
      </w:pPr>
    </w:p>
    <w:tbl>
      <w:tblPr>
        <w:tblStyle w:val="TableGrid21"/>
        <w:tblW w:w="7893" w:type="dxa"/>
        <w:jc w:val="center"/>
        <w:tblLook w:val="04A0" w:firstRow="1" w:lastRow="0" w:firstColumn="1" w:lastColumn="0" w:noHBand="0" w:noVBand="1"/>
      </w:tblPr>
      <w:tblGrid>
        <w:gridCol w:w="5037"/>
        <w:gridCol w:w="1336"/>
        <w:gridCol w:w="1520"/>
      </w:tblGrid>
      <w:tr w:rsidR="00A8764F" w:rsidRPr="00CC4542" w14:paraId="0F556E20" w14:textId="77777777" w:rsidTr="008E0885">
        <w:trPr>
          <w:trHeight w:val="346"/>
          <w:jc w:val="center"/>
        </w:trPr>
        <w:tc>
          <w:tcPr>
            <w:tcW w:w="7893" w:type="dxa"/>
            <w:gridSpan w:val="3"/>
            <w:shd w:val="clear" w:color="auto" w:fill="D9D9D9" w:themeFill="background1" w:themeFillShade="D9"/>
            <w:vAlign w:val="center"/>
          </w:tcPr>
          <w:p w14:paraId="01B81DA2" w14:textId="37F308B0" w:rsidR="00A8764F" w:rsidRPr="00CC4542" w:rsidRDefault="00A8764F" w:rsidP="008E0885">
            <w:pPr>
              <w:tabs>
                <w:tab w:val="left" w:pos="1541"/>
              </w:tabs>
              <w:ind w:right="55"/>
              <w:jc w:val="center"/>
              <w:outlineLvl w:val="2"/>
              <w:rPr>
                <w:rFonts w:eastAsia="Calibri" w:cs="Calibri"/>
                <w:b/>
                <w:bCs/>
                <w:sz w:val="20"/>
              </w:rPr>
            </w:pPr>
            <w:r w:rsidRPr="00CC4542">
              <w:rPr>
                <w:rFonts w:eastAsia="Calibri" w:cs="Calibri"/>
                <w:b/>
                <w:bCs/>
                <w:sz w:val="20"/>
              </w:rPr>
              <w:lastRenderedPageBreak/>
              <w:t>M</w:t>
            </w:r>
            <w:r>
              <w:rPr>
                <w:rFonts w:eastAsia="Calibri" w:cs="Calibri"/>
                <w:b/>
                <w:bCs/>
                <w:sz w:val="20"/>
              </w:rPr>
              <w:t>HSDA</w:t>
            </w:r>
            <w:r w:rsidRPr="00CC4542">
              <w:rPr>
                <w:rFonts w:eastAsia="Calibri" w:cs="Calibri"/>
                <w:b/>
                <w:bCs/>
                <w:sz w:val="20"/>
              </w:rPr>
              <w:t xml:space="preserve"> Eligible Activities Costs and Schedule</w:t>
            </w:r>
          </w:p>
        </w:tc>
      </w:tr>
      <w:tr w:rsidR="00A8764F" w:rsidRPr="00CC4542" w14:paraId="5E887192" w14:textId="77777777" w:rsidTr="008E0885">
        <w:trPr>
          <w:trHeight w:val="443"/>
          <w:jc w:val="center"/>
        </w:trPr>
        <w:tc>
          <w:tcPr>
            <w:tcW w:w="5037" w:type="dxa"/>
            <w:shd w:val="clear" w:color="auto" w:fill="D9D9D9" w:themeFill="background1" w:themeFillShade="D9"/>
            <w:vAlign w:val="center"/>
          </w:tcPr>
          <w:p w14:paraId="5B6E83CA" w14:textId="126464BC" w:rsidR="00A8764F" w:rsidRPr="00CC4542" w:rsidRDefault="00A8764F" w:rsidP="008E0885">
            <w:pPr>
              <w:tabs>
                <w:tab w:val="left" w:pos="1541"/>
              </w:tabs>
              <w:ind w:right="55"/>
              <w:jc w:val="center"/>
              <w:outlineLvl w:val="2"/>
              <w:rPr>
                <w:rFonts w:eastAsia="Calibri" w:cs="Calibri"/>
                <w:b/>
                <w:bCs/>
                <w:sz w:val="20"/>
              </w:rPr>
            </w:pPr>
            <w:r w:rsidRPr="00CC4542">
              <w:rPr>
                <w:rFonts w:eastAsia="Calibri" w:cs="Calibri"/>
                <w:b/>
                <w:bCs/>
                <w:sz w:val="20"/>
              </w:rPr>
              <w:t>M</w:t>
            </w:r>
            <w:r>
              <w:rPr>
                <w:rFonts w:eastAsia="Calibri" w:cs="Calibri"/>
                <w:b/>
                <w:bCs/>
                <w:sz w:val="20"/>
              </w:rPr>
              <w:t>SHDA</w:t>
            </w:r>
            <w:r w:rsidRPr="00CC4542">
              <w:rPr>
                <w:rFonts w:eastAsia="Calibri" w:cs="Calibri"/>
                <w:b/>
                <w:bCs/>
                <w:sz w:val="20"/>
              </w:rPr>
              <w:t xml:space="preserve"> Eligible Activities </w:t>
            </w:r>
          </w:p>
        </w:tc>
        <w:tc>
          <w:tcPr>
            <w:tcW w:w="1336" w:type="dxa"/>
            <w:shd w:val="clear" w:color="auto" w:fill="D9D9D9" w:themeFill="background1" w:themeFillShade="D9"/>
            <w:vAlign w:val="center"/>
          </w:tcPr>
          <w:p w14:paraId="39C2B5C6" w14:textId="77777777" w:rsidR="00A8764F" w:rsidRPr="00CC4542" w:rsidRDefault="00A8764F" w:rsidP="008E0885">
            <w:pPr>
              <w:tabs>
                <w:tab w:val="left" w:pos="1541"/>
              </w:tabs>
              <w:ind w:right="55"/>
              <w:jc w:val="center"/>
              <w:outlineLvl w:val="2"/>
              <w:rPr>
                <w:rFonts w:eastAsia="Calibri" w:cs="Calibri"/>
                <w:b/>
                <w:bCs/>
                <w:sz w:val="20"/>
              </w:rPr>
            </w:pPr>
            <w:r w:rsidRPr="00CC4542">
              <w:rPr>
                <w:rFonts w:eastAsia="Calibri" w:cs="Calibri"/>
                <w:b/>
                <w:bCs/>
                <w:sz w:val="20"/>
              </w:rPr>
              <w:t>Cost</w:t>
            </w:r>
          </w:p>
        </w:tc>
        <w:tc>
          <w:tcPr>
            <w:tcW w:w="1520" w:type="dxa"/>
            <w:shd w:val="clear" w:color="auto" w:fill="D9D9D9" w:themeFill="background1" w:themeFillShade="D9"/>
            <w:vAlign w:val="center"/>
          </w:tcPr>
          <w:p w14:paraId="7DC43B27" w14:textId="77777777" w:rsidR="00A8764F" w:rsidRPr="00CC4542" w:rsidRDefault="00A8764F" w:rsidP="008E0885">
            <w:pPr>
              <w:tabs>
                <w:tab w:val="left" w:pos="1541"/>
              </w:tabs>
              <w:ind w:right="55"/>
              <w:jc w:val="center"/>
              <w:outlineLvl w:val="2"/>
              <w:rPr>
                <w:rFonts w:eastAsia="Calibri" w:cs="Calibri"/>
                <w:b/>
                <w:bCs/>
                <w:sz w:val="20"/>
              </w:rPr>
            </w:pPr>
            <w:r w:rsidRPr="00CC4542">
              <w:rPr>
                <w:rFonts w:eastAsia="Calibri" w:cs="Calibri"/>
                <w:b/>
                <w:bCs/>
                <w:sz w:val="20"/>
              </w:rPr>
              <w:t>Completion</w:t>
            </w:r>
          </w:p>
          <w:p w14:paraId="6C1E3948" w14:textId="77777777" w:rsidR="00A8764F" w:rsidRPr="00CC4542" w:rsidRDefault="00A8764F" w:rsidP="008E0885">
            <w:pPr>
              <w:tabs>
                <w:tab w:val="left" w:pos="1541"/>
              </w:tabs>
              <w:ind w:right="55"/>
              <w:jc w:val="center"/>
              <w:outlineLvl w:val="2"/>
              <w:rPr>
                <w:rFonts w:eastAsia="Calibri" w:cs="Calibri"/>
                <w:b/>
                <w:bCs/>
                <w:sz w:val="20"/>
              </w:rPr>
            </w:pPr>
            <w:r w:rsidRPr="00CC4542">
              <w:rPr>
                <w:rFonts w:eastAsia="Calibri" w:cs="Calibri"/>
                <w:b/>
                <w:bCs/>
                <w:sz w:val="20"/>
              </w:rPr>
              <w:t>Season/Year</w:t>
            </w:r>
          </w:p>
        </w:tc>
      </w:tr>
      <w:tr w:rsidR="00A8764F" w:rsidRPr="00CC4542" w14:paraId="3233D11E" w14:textId="77777777" w:rsidTr="008E0885">
        <w:trPr>
          <w:jc w:val="center"/>
        </w:trPr>
        <w:tc>
          <w:tcPr>
            <w:tcW w:w="5037" w:type="dxa"/>
          </w:tcPr>
          <w:p w14:paraId="3379D5F7" w14:textId="46155C6B" w:rsidR="00A8764F" w:rsidRPr="00CC4542" w:rsidRDefault="00A8764F" w:rsidP="008E0885">
            <w:pPr>
              <w:tabs>
                <w:tab w:val="left" w:pos="1541"/>
              </w:tabs>
              <w:ind w:right="55"/>
              <w:jc w:val="both"/>
              <w:outlineLvl w:val="2"/>
              <w:rPr>
                <w:rFonts w:eastAsia="Calibri" w:cs="Calibri"/>
                <w:b/>
                <w:bCs/>
                <w:sz w:val="20"/>
              </w:rPr>
            </w:pPr>
            <w:r>
              <w:rPr>
                <w:rFonts w:eastAsia="Calibri" w:cs="Calibri"/>
                <w:b/>
                <w:bCs/>
                <w:sz w:val="20"/>
              </w:rPr>
              <w:t>Qualified Rehabilitation</w:t>
            </w:r>
            <w:r w:rsidRPr="00CC4542">
              <w:rPr>
                <w:rFonts w:eastAsia="Calibri" w:cs="Calibri"/>
                <w:b/>
                <w:bCs/>
                <w:sz w:val="20"/>
              </w:rPr>
              <w:t xml:space="preserve"> Sub-Total</w:t>
            </w:r>
          </w:p>
        </w:tc>
        <w:tc>
          <w:tcPr>
            <w:tcW w:w="1336" w:type="dxa"/>
          </w:tcPr>
          <w:p w14:paraId="64123C18" w14:textId="77777777" w:rsidR="00A8764F" w:rsidRPr="00CC4542" w:rsidRDefault="00A8764F" w:rsidP="008E0885">
            <w:pPr>
              <w:tabs>
                <w:tab w:val="left" w:pos="1541"/>
              </w:tabs>
              <w:ind w:right="55"/>
              <w:jc w:val="right"/>
              <w:outlineLvl w:val="2"/>
              <w:rPr>
                <w:rFonts w:eastAsia="Calibri" w:cs="Calibri"/>
                <w:b/>
                <w:bCs/>
                <w:sz w:val="20"/>
              </w:rPr>
            </w:pPr>
          </w:p>
        </w:tc>
        <w:tc>
          <w:tcPr>
            <w:tcW w:w="1520" w:type="dxa"/>
          </w:tcPr>
          <w:p w14:paraId="2A985CFB" w14:textId="77777777" w:rsidR="00A8764F" w:rsidRPr="00CC4542" w:rsidRDefault="00A8764F" w:rsidP="008E0885">
            <w:pPr>
              <w:tabs>
                <w:tab w:val="left" w:pos="1541"/>
              </w:tabs>
              <w:ind w:right="55"/>
              <w:jc w:val="center"/>
              <w:outlineLvl w:val="2"/>
              <w:rPr>
                <w:rFonts w:eastAsia="Calibri" w:cs="Calibri"/>
                <w:bCs/>
                <w:sz w:val="20"/>
              </w:rPr>
            </w:pPr>
          </w:p>
        </w:tc>
      </w:tr>
      <w:tr w:rsidR="00A8764F" w:rsidRPr="00CC4542" w14:paraId="409EFF68" w14:textId="77777777" w:rsidTr="008E0885">
        <w:trPr>
          <w:jc w:val="center"/>
        </w:trPr>
        <w:tc>
          <w:tcPr>
            <w:tcW w:w="5037" w:type="dxa"/>
          </w:tcPr>
          <w:p w14:paraId="08EA2DC4" w14:textId="127A2C18" w:rsidR="00A8764F" w:rsidRPr="00CC4542" w:rsidRDefault="00A8764F" w:rsidP="008E0885">
            <w:pPr>
              <w:tabs>
                <w:tab w:val="left" w:pos="337"/>
              </w:tabs>
              <w:ind w:right="55"/>
              <w:jc w:val="both"/>
              <w:outlineLvl w:val="2"/>
              <w:rPr>
                <w:rFonts w:eastAsia="Calibri" w:cs="Calibri"/>
                <w:bCs/>
                <w:i/>
                <w:sz w:val="20"/>
              </w:rPr>
            </w:pPr>
            <w:r w:rsidRPr="00CC4542">
              <w:rPr>
                <w:rFonts w:eastAsia="Calibri" w:cs="Calibri"/>
                <w:bCs/>
                <w:i/>
                <w:sz w:val="20"/>
              </w:rPr>
              <w:t xml:space="preserve">      Itemize </w:t>
            </w:r>
            <w:r w:rsidRPr="00A8764F">
              <w:rPr>
                <w:rFonts w:eastAsia="Calibri" w:cs="Calibri"/>
                <w:i/>
                <w:iCs/>
                <w:sz w:val="20"/>
              </w:rPr>
              <w:t>Qualified Rehabilitation</w:t>
            </w:r>
            <w:r w:rsidRPr="00CC4542">
              <w:rPr>
                <w:rFonts w:eastAsia="Calibri" w:cs="Calibri"/>
                <w:b/>
                <w:bCs/>
                <w:sz w:val="20"/>
              </w:rPr>
              <w:t xml:space="preserve"> </w:t>
            </w:r>
            <w:r w:rsidRPr="00CC4542">
              <w:rPr>
                <w:rFonts w:eastAsia="Calibri" w:cs="Calibri"/>
                <w:bCs/>
                <w:i/>
                <w:sz w:val="20"/>
              </w:rPr>
              <w:t>Activities</w:t>
            </w:r>
          </w:p>
        </w:tc>
        <w:tc>
          <w:tcPr>
            <w:tcW w:w="1336" w:type="dxa"/>
          </w:tcPr>
          <w:p w14:paraId="1AEA5EB8" w14:textId="77777777" w:rsidR="00A8764F" w:rsidRPr="00CC4542" w:rsidRDefault="00A8764F" w:rsidP="008E0885">
            <w:pPr>
              <w:tabs>
                <w:tab w:val="left" w:pos="1541"/>
              </w:tabs>
              <w:ind w:right="55"/>
              <w:jc w:val="right"/>
              <w:outlineLvl w:val="2"/>
              <w:rPr>
                <w:rFonts w:eastAsia="Calibri" w:cs="Calibri"/>
                <w:bCs/>
                <w:sz w:val="20"/>
              </w:rPr>
            </w:pPr>
          </w:p>
        </w:tc>
        <w:tc>
          <w:tcPr>
            <w:tcW w:w="1520" w:type="dxa"/>
          </w:tcPr>
          <w:p w14:paraId="2C407A42" w14:textId="77777777" w:rsidR="00A8764F" w:rsidRPr="00CC4542" w:rsidRDefault="00A8764F" w:rsidP="008E0885">
            <w:pPr>
              <w:tabs>
                <w:tab w:val="left" w:pos="1541"/>
              </w:tabs>
              <w:ind w:right="55"/>
              <w:jc w:val="center"/>
              <w:outlineLvl w:val="2"/>
              <w:rPr>
                <w:rFonts w:eastAsia="Calibri" w:cs="Calibri"/>
                <w:bCs/>
                <w:sz w:val="20"/>
              </w:rPr>
            </w:pPr>
          </w:p>
        </w:tc>
      </w:tr>
      <w:tr w:rsidR="00A8764F" w:rsidRPr="00CC4542" w14:paraId="30951185" w14:textId="77777777" w:rsidTr="008E0885">
        <w:trPr>
          <w:jc w:val="center"/>
        </w:trPr>
        <w:tc>
          <w:tcPr>
            <w:tcW w:w="5037" w:type="dxa"/>
          </w:tcPr>
          <w:p w14:paraId="2EB912EC" w14:textId="77777777" w:rsidR="00A8764F" w:rsidRPr="00CC4542" w:rsidRDefault="00A8764F" w:rsidP="008E0885">
            <w:pPr>
              <w:tabs>
                <w:tab w:val="left" w:pos="1541"/>
              </w:tabs>
              <w:ind w:right="55"/>
              <w:jc w:val="both"/>
              <w:outlineLvl w:val="2"/>
              <w:rPr>
                <w:rFonts w:eastAsia="Calibri" w:cs="Calibri"/>
                <w:bCs/>
                <w:i/>
                <w:sz w:val="20"/>
              </w:rPr>
            </w:pPr>
          </w:p>
        </w:tc>
        <w:tc>
          <w:tcPr>
            <w:tcW w:w="1336" w:type="dxa"/>
          </w:tcPr>
          <w:p w14:paraId="0D17AEEB" w14:textId="77777777" w:rsidR="00A8764F" w:rsidRPr="00CC4542" w:rsidRDefault="00A8764F" w:rsidP="008E0885">
            <w:pPr>
              <w:tabs>
                <w:tab w:val="left" w:pos="1541"/>
              </w:tabs>
              <w:ind w:right="55"/>
              <w:jc w:val="right"/>
              <w:outlineLvl w:val="2"/>
              <w:rPr>
                <w:rFonts w:eastAsia="Calibri" w:cs="Calibri"/>
                <w:bCs/>
                <w:sz w:val="20"/>
              </w:rPr>
            </w:pPr>
          </w:p>
        </w:tc>
        <w:tc>
          <w:tcPr>
            <w:tcW w:w="1520" w:type="dxa"/>
          </w:tcPr>
          <w:p w14:paraId="609E3646" w14:textId="77777777" w:rsidR="00A8764F" w:rsidRPr="00CC4542" w:rsidRDefault="00A8764F" w:rsidP="008E0885">
            <w:pPr>
              <w:tabs>
                <w:tab w:val="left" w:pos="1541"/>
              </w:tabs>
              <w:ind w:right="55"/>
              <w:jc w:val="center"/>
              <w:outlineLvl w:val="2"/>
              <w:rPr>
                <w:rFonts w:eastAsia="Calibri" w:cs="Calibri"/>
                <w:bCs/>
                <w:sz w:val="20"/>
              </w:rPr>
            </w:pPr>
          </w:p>
        </w:tc>
      </w:tr>
      <w:tr w:rsidR="00A8764F" w:rsidRPr="00CC4542" w14:paraId="3E9C7924" w14:textId="77777777" w:rsidTr="008E0885">
        <w:trPr>
          <w:jc w:val="center"/>
        </w:trPr>
        <w:tc>
          <w:tcPr>
            <w:tcW w:w="5037" w:type="dxa"/>
          </w:tcPr>
          <w:p w14:paraId="61CDD8FB" w14:textId="0C80BCF7" w:rsidR="00A8764F" w:rsidRPr="00CC4542" w:rsidRDefault="00A8764F" w:rsidP="008E0885">
            <w:pPr>
              <w:tabs>
                <w:tab w:val="left" w:pos="1541"/>
              </w:tabs>
              <w:ind w:right="55"/>
              <w:jc w:val="both"/>
              <w:outlineLvl w:val="2"/>
              <w:rPr>
                <w:rFonts w:eastAsia="Calibri" w:cs="Calibri"/>
                <w:bCs/>
                <w:sz w:val="20"/>
              </w:rPr>
            </w:pPr>
            <w:r>
              <w:rPr>
                <w:rFonts w:eastAsia="Calibri" w:cs="Calibri"/>
                <w:b/>
                <w:bCs/>
                <w:sz w:val="20"/>
              </w:rPr>
              <w:t>Housing Infrastructure</w:t>
            </w:r>
            <w:r w:rsidRPr="00CC4542">
              <w:rPr>
                <w:rFonts w:eastAsia="Calibri" w:cs="Calibri"/>
                <w:b/>
                <w:bCs/>
                <w:sz w:val="20"/>
              </w:rPr>
              <w:t xml:space="preserve"> Sub-Total</w:t>
            </w:r>
          </w:p>
        </w:tc>
        <w:tc>
          <w:tcPr>
            <w:tcW w:w="1336" w:type="dxa"/>
          </w:tcPr>
          <w:p w14:paraId="310A01D5" w14:textId="77777777" w:rsidR="00A8764F" w:rsidRPr="00CC4542" w:rsidRDefault="00A8764F" w:rsidP="008E0885">
            <w:pPr>
              <w:tabs>
                <w:tab w:val="left" w:pos="1541"/>
              </w:tabs>
              <w:ind w:right="55"/>
              <w:jc w:val="right"/>
              <w:outlineLvl w:val="2"/>
              <w:rPr>
                <w:rFonts w:eastAsia="Calibri" w:cs="Calibri"/>
                <w:b/>
                <w:bCs/>
                <w:sz w:val="20"/>
              </w:rPr>
            </w:pPr>
          </w:p>
        </w:tc>
        <w:tc>
          <w:tcPr>
            <w:tcW w:w="1520" w:type="dxa"/>
          </w:tcPr>
          <w:p w14:paraId="67F50A63" w14:textId="77777777" w:rsidR="00A8764F" w:rsidRPr="00CC4542" w:rsidRDefault="00A8764F" w:rsidP="008E0885">
            <w:pPr>
              <w:tabs>
                <w:tab w:val="left" w:pos="1541"/>
              </w:tabs>
              <w:ind w:right="55"/>
              <w:jc w:val="center"/>
              <w:outlineLvl w:val="2"/>
              <w:rPr>
                <w:rFonts w:eastAsia="Calibri" w:cs="Calibri"/>
                <w:bCs/>
                <w:sz w:val="20"/>
              </w:rPr>
            </w:pPr>
          </w:p>
        </w:tc>
      </w:tr>
      <w:tr w:rsidR="00A8764F" w:rsidRPr="00CC4542" w14:paraId="2B76A69A" w14:textId="77777777" w:rsidTr="008E0885">
        <w:trPr>
          <w:jc w:val="center"/>
        </w:trPr>
        <w:tc>
          <w:tcPr>
            <w:tcW w:w="5037" w:type="dxa"/>
          </w:tcPr>
          <w:p w14:paraId="13E0399D" w14:textId="5DFFB1E8" w:rsidR="00A8764F" w:rsidRPr="00CC4542" w:rsidRDefault="00A8764F" w:rsidP="008E0885">
            <w:pPr>
              <w:tabs>
                <w:tab w:val="left" w:pos="1541"/>
              </w:tabs>
              <w:ind w:right="55"/>
              <w:jc w:val="both"/>
              <w:outlineLvl w:val="2"/>
              <w:rPr>
                <w:rFonts w:eastAsia="Calibri" w:cs="Calibri"/>
                <w:bCs/>
                <w:i/>
                <w:sz w:val="20"/>
              </w:rPr>
            </w:pPr>
            <w:r w:rsidRPr="00CC4542">
              <w:rPr>
                <w:rFonts w:eastAsia="Calibri" w:cs="Calibri"/>
                <w:bCs/>
                <w:i/>
                <w:sz w:val="20"/>
              </w:rPr>
              <w:t xml:space="preserve">      Itemize </w:t>
            </w:r>
            <w:r w:rsidRPr="00A8764F">
              <w:rPr>
                <w:rFonts w:eastAsia="Calibri" w:cs="Calibri"/>
                <w:i/>
                <w:iCs/>
                <w:sz w:val="20"/>
              </w:rPr>
              <w:t>Infrastructure</w:t>
            </w:r>
            <w:r w:rsidRPr="00CC4542">
              <w:rPr>
                <w:rFonts w:eastAsia="Calibri" w:cs="Calibri"/>
                <w:bCs/>
                <w:i/>
                <w:sz w:val="20"/>
              </w:rPr>
              <w:t xml:space="preserve"> Activities</w:t>
            </w:r>
          </w:p>
        </w:tc>
        <w:tc>
          <w:tcPr>
            <w:tcW w:w="1336" w:type="dxa"/>
          </w:tcPr>
          <w:p w14:paraId="1C0F0637" w14:textId="77777777" w:rsidR="00A8764F" w:rsidRPr="00CC4542" w:rsidRDefault="00A8764F" w:rsidP="008E0885">
            <w:pPr>
              <w:tabs>
                <w:tab w:val="left" w:pos="1541"/>
              </w:tabs>
              <w:ind w:right="55"/>
              <w:jc w:val="right"/>
              <w:outlineLvl w:val="2"/>
              <w:rPr>
                <w:rFonts w:eastAsia="Calibri" w:cs="Calibri"/>
                <w:bCs/>
                <w:sz w:val="20"/>
              </w:rPr>
            </w:pPr>
          </w:p>
        </w:tc>
        <w:tc>
          <w:tcPr>
            <w:tcW w:w="1520" w:type="dxa"/>
          </w:tcPr>
          <w:p w14:paraId="076E3F14" w14:textId="77777777" w:rsidR="00A8764F" w:rsidRPr="00CC4542" w:rsidRDefault="00A8764F" w:rsidP="008E0885">
            <w:pPr>
              <w:tabs>
                <w:tab w:val="left" w:pos="1541"/>
              </w:tabs>
              <w:ind w:right="55"/>
              <w:jc w:val="center"/>
              <w:outlineLvl w:val="2"/>
              <w:rPr>
                <w:rFonts w:eastAsia="Calibri" w:cs="Calibri"/>
                <w:bCs/>
                <w:sz w:val="20"/>
              </w:rPr>
            </w:pPr>
          </w:p>
        </w:tc>
      </w:tr>
      <w:tr w:rsidR="00A8764F" w:rsidRPr="00CC4542" w14:paraId="0C8161D8" w14:textId="77777777" w:rsidTr="008E0885">
        <w:trPr>
          <w:jc w:val="center"/>
        </w:trPr>
        <w:tc>
          <w:tcPr>
            <w:tcW w:w="5037" w:type="dxa"/>
          </w:tcPr>
          <w:p w14:paraId="01E22E9A" w14:textId="77777777" w:rsidR="00A8764F" w:rsidRPr="00CC4542" w:rsidRDefault="00A8764F" w:rsidP="008E0885">
            <w:pPr>
              <w:tabs>
                <w:tab w:val="left" w:pos="1541"/>
              </w:tabs>
              <w:ind w:right="55"/>
              <w:jc w:val="both"/>
              <w:outlineLvl w:val="2"/>
              <w:rPr>
                <w:rFonts w:eastAsia="Calibri" w:cs="Calibri"/>
                <w:bCs/>
                <w:i/>
                <w:sz w:val="20"/>
              </w:rPr>
            </w:pPr>
          </w:p>
        </w:tc>
        <w:tc>
          <w:tcPr>
            <w:tcW w:w="1336" w:type="dxa"/>
          </w:tcPr>
          <w:p w14:paraId="5D227674" w14:textId="77777777" w:rsidR="00A8764F" w:rsidRPr="00CC4542" w:rsidRDefault="00A8764F" w:rsidP="008E0885">
            <w:pPr>
              <w:tabs>
                <w:tab w:val="left" w:pos="1541"/>
              </w:tabs>
              <w:ind w:right="55"/>
              <w:jc w:val="right"/>
              <w:outlineLvl w:val="2"/>
              <w:rPr>
                <w:rFonts w:eastAsia="Calibri" w:cs="Calibri"/>
                <w:bCs/>
                <w:sz w:val="20"/>
              </w:rPr>
            </w:pPr>
          </w:p>
        </w:tc>
        <w:tc>
          <w:tcPr>
            <w:tcW w:w="1520" w:type="dxa"/>
          </w:tcPr>
          <w:p w14:paraId="0E2715F0" w14:textId="77777777" w:rsidR="00A8764F" w:rsidRPr="00CC4542" w:rsidRDefault="00A8764F" w:rsidP="008E0885">
            <w:pPr>
              <w:tabs>
                <w:tab w:val="left" w:pos="1541"/>
              </w:tabs>
              <w:ind w:right="55"/>
              <w:jc w:val="center"/>
              <w:outlineLvl w:val="2"/>
              <w:rPr>
                <w:rFonts w:eastAsia="Calibri" w:cs="Calibri"/>
                <w:bCs/>
                <w:sz w:val="20"/>
              </w:rPr>
            </w:pPr>
          </w:p>
        </w:tc>
      </w:tr>
      <w:tr w:rsidR="00A8764F" w:rsidRPr="00CC4542" w14:paraId="3F8D7FB6" w14:textId="77777777" w:rsidTr="008E0885">
        <w:trPr>
          <w:jc w:val="center"/>
        </w:trPr>
        <w:tc>
          <w:tcPr>
            <w:tcW w:w="5037" w:type="dxa"/>
          </w:tcPr>
          <w:p w14:paraId="5A936426" w14:textId="53D8F042" w:rsidR="00A8764F" w:rsidRPr="00CC4542" w:rsidRDefault="00A8764F" w:rsidP="008E0885">
            <w:pPr>
              <w:tabs>
                <w:tab w:val="left" w:pos="1541"/>
              </w:tabs>
              <w:ind w:right="55"/>
              <w:jc w:val="both"/>
              <w:outlineLvl w:val="2"/>
              <w:rPr>
                <w:rFonts w:eastAsia="Calibri" w:cs="Calibri"/>
                <w:b/>
                <w:bCs/>
                <w:sz w:val="20"/>
              </w:rPr>
            </w:pPr>
            <w:r>
              <w:rPr>
                <w:rFonts w:eastAsia="Calibri" w:cs="Calibri"/>
                <w:b/>
                <w:bCs/>
                <w:sz w:val="20"/>
              </w:rPr>
              <w:t>Housing Demolition/</w:t>
            </w:r>
            <w:r w:rsidR="004C548B">
              <w:rPr>
                <w:rFonts w:eastAsia="Calibri" w:cs="Calibri"/>
                <w:b/>
                <w:bCs/>
                <w:sz w:val="20"/>
              </w:rPr>
              <w:t>Renovation/</w:t>
            </w:r>
            <w:r>
              <w:rPr>
                <w:rFonts w:eastAsia="Calibri" w:cs="Calibri"/>
                <w:b/>
                <w:bCs/>
                <w:sz w:val="20"/>
              </w:rPr>
              <w:t>Site Prep</w:t>
            </w:r>
            <w:r w:rsidRPr="00CC4542">
              <w:rPr>
                <w:rFonts w:eastAsia="Calibri" w:cs="Calibri"/>
                <w:b/>
                <w:bCs/>
                <w:sz w:val="20"/>
              </w:rPr>
              <w:t xml:space="preserve"> Sub-Total </w:t>
            </w:r>
          </w:p>
        </w:tc>
        <w:tc>
          <w:tcPr>
            <w:tcW w:w="1336" w:type="dxa"/>
          </w:tcPr>
          <w:p w14:paraId="6375E6FC" w14:textId="77777777" w:rsidR="00A8764F" w:rsidRPr="00CC4542" w:rsidRDefault="00A8764F" w:rsidP="008E0885">
            <w:pPr>
              <w:tabs>
                <w:tab w:val="left" w:pos="1541"/>
              </w:tabs>
              <w:ind w:right="55"/>
              <w:jc w:val="right"/>
              <w:outlineLvl w:val="2"/>
              <w:rPr>
                <w:rFonts w:eastAsia="Calibri" w:cs="Calibri"/>
                <w:b/>
                <w:bCs/>
                <w:sz w:val="20"/>
              </w:rPr>
            </w:pPr>
          </w:p>
        </w:tc>
        <w:tc>
          <w:tcPr>
            <w:tcW w:w="1520" w:type="dxa"/>
          </w:tcPr>
          <w:p w14:paraId="3D2B41F1" w14:textId="77777777" w:rsidR="00A8764F" w:rsidRPr="00CC4542" w:rsidRDefault="00A8764F" w:rsidP="008E0885">
            <w:pPr>
              <w:tabs>
                <w:tab w:val="left" w:pos="1541"/>
              </w:tabs>
              <w:ind w:right="55"/>
              <w:jc w:val="center"/>
              <w:outlineLvl w:val="2"/>
              <w:rPr>
                <w:rFonts w:eastAsia="Calibri" w:cs="Calibri"/>
                <w:bCs/>
                <w:sz w:val="20"/>
              </w:rPr>
            </w:pPr>
          </w:p>
        </w:tc>
      </w:tr>
      <w:tr w:rsidR="00A8764F" w:rsidRPr="00CC4542" w14:paraId="72B67E7E" w14:textId="77777777" w:rsidTr="008E0885">
        <w:trPr>
          <w:jc w:val="center"/>
        </w:trPr>
        <w:tc>
          <w:tcPr>
            <w:tcW w:w="5037" w:type="dxa"/>
          </w:tcPr>
          <w:p w14:paraId="326935B2" w14:textId="484B0F75" w:rsidR="00A8764F" w:rsidRPr="00CC4542" w:rsidRDefault="00A8764F" w:rsidP="008E0885">
            <w:pPr>
              <w:tabs>
                <w:tab w:val="left" w:pos="1541"/>
              </w:tabs>
              <w:ind w:right="55"/>
              <w:jc w:val="both"/>
              <w:outlineLvl w:val="2"/>
              <w:rPr>
                <w:rFonts w:eastAsia="Calibri" w:cs="Calibri"/>
                <w:bCs/>
                <w:i/>
                <w:sz w:val="20"/>
              </w:rPr>
            </w:pPr>
            <w:r w:rsidRPr="00CC4542">
              <w:rPr>
                <w:rFonts w:eastAsia="Calibri" w:cs="Calibri"/>
                <w:bCs/>
                <w:i/>
                <w:sz w:val="20"/>
              </w:rPr>
              <w:t xml:space="preserve">     Itemize </w:t>
            </w:r>
            <w:r w:rsidRPr="00A8764F">
              <w:rPr>
                <w:rFonts w:eastAsia="Calibri" w:cs="Calibri"/>
                <w:i/>
                <w:iCs/>
                <w:sz w:val="20"/>
              </w:rPr>
              <w:t>Demolition/</w:t>
            </w:r>
            <w:r w:rsidR="004C548B">
              <w:rPr>
                <w:rFonts w:eastAsia="Calibri" w:cs="Calibri"/>
                <w:i/>
                <w:iCs/>
                <w:sz w:val="20"/>
              </w:rPr>
              <w:t>Renovation/</w:t>
            </w:r>
            <w:r w:rsidRPr="00A8764F">
              <w:rPr>
                <w:rFonts w:eastAsia="Calibri" w:cs="Calibri"/>
                <w:i/>
                <w:iCs/>
                <w:sz w:val="20"/>
              </w:rPr>
              <w:t>Site Prep</w:t>
            </w:r>
            <w:r w:rsidRPr="00CC4542">
              <w:rPr>
                <w:rFonts w:eastAsia="Calibri" w:cs="Calibri"/>
                <w:b/>
                <w:bCs/>
                <w:sz w:val="20"/>
              </w:rPr>
              <w:t xml:space="preserve"> </w:t>
            </w:r>
            <w:r w:rsidRPr="00CC4542">
              <w:rPr>
                <w:rFonts w:eastAsia="Calibri" w:cs="Calibri"/>
                <w:bCs/>
                <w:i/>
                <w:sz w:val="20"/>
              </w:rPr>
              <w:t>Activities</w:t>
            </w:r>
          </w:p>
        </w:tc>
        <w:tc>
          <w:tcPr>
            <w:tcW w:w="1336" w:type="dxa"/>
          </w:tcPr>
          <w:p w14:paraId="093DB992" w14:textId="77777777" w:rsidR="00A8764F" w:rsidRPr="00CC4542" w:rsidRDefault="00A8764F" w:rsidP="008E0885">
            <w:pPr>
              <w:tabs>
                <w:tab w:val="left" w:pos="1541"/>
              </w:tabs>
              <w:ind w:right="55"/>
              <w:jc w:val="right"/>
              <w:outlineLvl w:val="2"/>
              <w:rPr>
                <w:rFonts w:eastAsia="Calibri" w:cs="Calibri"/>
                <w:bCs/>
                <w:sz w:val="20"/>
              </w:rPr>
            </w:pPr>
          </w:p>
        </w:tc>
        <w:tc>
          <w:tcPr>
            <w:tcW w:w="1520" w:type="dxa"/>
          </w:tcPr>
          <w:p w14:paraId="2004C998" w14:textId="77777777" w:rsidR="00A8764F" w:rsidRPr="00CC4542" w:rsidRDefault="00A8764F" w:rsidP="008E0885">
            <w:pPr>
              <w:tabs>
                <w:tab w:val="left" w:pos="1541"/>
              </w:tabs>
              <w:ind w:right="55"/>
              <w:jc w:val="center"/>
              <w:outlineLvl w:val="2"/>
              <w:rPr>
                <w:rFonts w:eastAsia="Calibri" w:cs="Calibri"/>
                <w:bCs/>
                <w:sz w:val="20"/>
              </w:rPr>
            </w:pPr>
          </w:p>
        </w:tc>
      </w:tr>
      <w:tr w:rsidR="00A8764F" w:rsidRPr="00CC4542" w14:paraId="26728B0C" w14:textId="77777777" w:rsidTr="008E0885">
        <w:trPr>
          <w:jc w:val="center"/>
        </w:trPr>
        <w:tc>
          <w:tcPr>
            <w:tcW w:w="5037" w:type="dxa"/>
          </w:tcPr>
          <w:p w14:paraId="5E1FA367" w14:textId="77777777" w:rsidR="00A8764F" w:rsidRPr="00CC4542" w:rsidRDefault="00A8764F" w:rsidP="008E0885">
            <w:pPr>
              <w:tabs>
                <w:tab w:val="left" w:pos="1541"/>
              </w:tabs>
              <w:ind w:right="55"/>
              <w:jc w:val="both"/>
              <w:outlineLvl w:val="2"/>
              <w:rPr>
                <w:rFonts w:eastAsia="Calibri" w:cs="Calibri"/>
                <w:bCs/>
                <w:i/>
                <w:sz w:val="20"/>
              </w:rPr>
            </w:pPr>
          </w:p>
        </w:tc>
        <w:tc>
          <w:tcPr>
            <w:tcW w:w="1336" w:type="dxa"/>
          </w:tcPr>
          <w:p w14:paraId="7ECC9B87" w14:textId="77777777" w:rsidR="00A8764F" w:rsidRPr="00CC4542" w:rsidRDefault="00A8764F" w:rsidP="008E0885">
            <w:pPr>
              <w:tabs>
                <w:tab w:val="left" w:pos="1541"/>
              </w:tabs>
              <w:ind w:right="55"/>
              <w:jc w:val="right"/>
              <w:outlineLvl w:val="2"/>
              <w:rPr>
                <w:rFonts w:eastAsia="Calibri" w:cs="Calibri"/>
                <w:bCs/>
                <w:sz w:val="20"/>
              </w:rPr>
            </w:pPr>
          </w:p>
        </w:tc>
        <w:tc>
          <w:tcPr>
            <w:tcW w:w="1520" w:type="dxa"/>
          </w:tcPr>
          <w:p w14:paraId="0A778694" w14:textId="77777777" w:rsidR="00A8764F" w:rsidRPr="00CC4542" w:rsidRDefault="00A8764F" w:rsidP="008E0885">
            <w:pPr>
              <w:tabs>
                <w:tab w:val="left" w:pos="1541"/>
              </w:tabs>
              <w:ind w:right="55"/>
              <w:jc w:val="center"/>
              <w:outlineLvl w:val="2"/>
              <w:rPr>
                <w:rFonts w:eastAsia="Calibri" w:cs="Calibri"/>
                <w:bCs/>
                <w:sz w:val="20"/>
              </w:rPr>
            </w:pPr>
          </w:p>
        </w:tc>
      </w:tr>
      <w:tr w:rsidR="00A8764F" w:rsidRPr="00CC4542" w14:paraId="7F0E15A6" w14:textId="77777777" w:rsidTr="008E0885">
        <w:trPr>
          <w:jc w:val="center"/>
        </w:trPr>
        <w:tc>
          <w:tcPr>
            <w:tcW w:w="5037" w:type="dxa"/>
          </w:tcPr>
          <w:p w14:paraId="134D1671" w14:textId="4B943867" w:rsidR="00A8764F" w:rsidRPr="00CC4542" w:rsidRDefault="00A8764F" w:rsidP="008E0885">
            <w:pPr>
              <w:tabs>
                <w:tab w:val="left" w:pos="1541"/>
              </w:tabs>
              <w:ind w:right="55"/>
              <w:jc w:val="both"/>
              <w:outlineLvl w:val="2"/>
              <w:rPr>
                <w:rFonts w:eastAsia="Calibri" w:cs="Calibri"/>
                <w:b/>
                <w:bCs/>
                <w:sz w:val="20"/>
              </w:rPr>
            </w:pPr>
            <w:r>
              <w:rPr>
                <w:rFonts w:eastAsia="Calibri" w:cs="Calibri"/>
                <w:b/>
                <w:bCs/>
                <w:sz w:val="20"/>
              </w:rPr>
              <w:t>Temporary Relocation</w:t>
            </w:r>
            <w:r w:rsidRPr="00CC4542">
              <w:rPr>
                <w:rFonts w:eastAsia="Calibri" w:cs="Calibri"/>
                <w:b/>
                <w:bCs/>
                <w:sz w:val="20"/>
              </w:rPr>
              <w:t xml:space="preserve"> Sub-Total</w:t>
            </w:r>
          </w:p>
        </w:tc>
        <w:tc>
          <w:tcPr>
            <w:tcW w:w="1336" w:type="dxa"/>
          </w:tcPr>
          <w:p w14:paraId="0F62A0AE" w14:textId="77777777" w:rsidR="00A8764F" w:rsidRPr="00CC4542" w:rsidRDefault="00A8764F" w:rsidP="008E0885">
            <w:pPr>
              <w:tabs>
                <w:tab w:val="left" w:pos="1541"/>
              </w:tabs>
              <w:ind w:right="55"/>
              <w:jc w:val="right"/>
              <w:outlineLvl w:val="2"/>
              <w:rPr>
                <w:rFonts w:eastAsia="Calibri" w:cs="Calibri"/>
                <w:b/>
                <w:bCs/>
                <w:sz w:val="20"/>
              </w:rPr>
            </w:pPr>
          </w:p>
        </w:tc>
        <w:tc>
          <w:tcPr>
            <w:tcW w:w="1520" w:type="dxa"/>
          </w:tcPr>
          <w:p w14:paraId="55BAEC75" w14:textId="77777777" w:rsidR="00A8764F" w:rsidRPr="00CC4542" w:rsidRDefault="00A8764F" w:rsidP="008E0885">
            <w:pPr>
              <w:tabs>
                <w:tab w:val="left" w:pos="1541"/>
              </w:tabs>
              <w:ind w:right="55"/>
              <w:jc w:val="center"/>
              <w:outlineLvl w:val="2"/>
              <w:rPr>
                <w:rFonts w:eastAsia="Calibri" w:cs="Calibri"/>
                <w:b/>
                <w:bCs/>
                <w:sz w:val="20"/>
              </w:rPr>
            </w:pPr>
          </w:p>
        </w:tc>
      </w:tr>
      <w:tr w:rsidR="00A8764F" w:rsidRPr="00CC4542" w14:paraId="1BBBB986" w14:textId="77777777" w:rsidTr="008E0885">
        <w:trPr>
          <w:jc w:val="center"/>
        </w:trPr>
        <w:tc>
          <w:tcPr>
            <w:tcW w:w="5037" w:type="dxa"/>
          </w:tcPr>
          <w:p w14:paraId="5A6176A4" w14:textId="340581FA" w:rsidR="00A8764F" w:rsidRPr="00CC4542" w:rsidRDefault="00A8764F" w:rsidP="008E0885">
            <w:pPr>
              <w:tabs>
                <w:tab w:val="left" w:pos="1541"/>
              </w:tabs>
              <w:ind w:right="55"/>
              <w:jc w:val="both"/>
              <w:outlineLvl w:val="2"/>
              <w:rPr>
                <w:rFonts w:eastAsia="Calibri" w:cs="Calibri"/>
                <w:bCs/>
                <w:i/>
                <w:sz w:val="20"/>
              </w:rPr>
            </w:pPr>
            <w:r w:rsidRPr="00CC4542">
              <w:rPr>
                <w:rFonts w:eastAsia="Calibri" w:cs="Calibri"/>
                <w:bCs/>
                <w:i/>
                <w:sz w:val="20"/>
              </w:rPr>
              <w:t xml:space="preserve">     Itemize </w:t>
            </w:r>
            <w:r w:rsidRPr="00A8764F">
              <w:rPr>
                <w:rFonts w:eastAsia="Calibri" w:cs="Calibri"/>
                <w:i/>
                <w:iCs/>
                <w:sz w:val="20"/>
              </w:rPr>
              <w:t>Temporary Relocation</w:t>
            </w:r>
            <w:r w:rsidRPr="00CC4542">
              <w:rPr>
                <w:rFonts w:eastAsia="Calibri" w:cs="Calibri"/>
                <w:bCs/>
                <w:i/>
                <w:sz w:val="20"/>
              </w:rPr>
              <w:t xml:space="preserve"> Activities</w:t>
            </w:r>
          </w:p>
        </w:tc>
        <w:tc>
          <w:tcPr>
            <w:tcW w:w="1336" w:type="dxa"/>
          </w:tcPr>
          <w:p w14:paraId="68115CCC" w14:textId="77777777" w:rsidR="00A8764F" w:rsidRPr="00CC4542" w:rsidRDefault="00A8764F" w:rsidP="008E0885">
            <w:pPr>
              <w:tabs>
                <w:tab w:val="left" w:pos="1541"/>
              </w:tabs>
              <w:ind w:right="55"/>
              <w:jc w:val="right"/>
              <w:outlineLvl w:val="2"/>
              <w:rPr>
                <w:rFonts w:eastAsia="Calibri" w:cs="Calibri"/>
                <w:bCs/>
                <w:sz w:val="20"/>
              </w:rPr>
            </w:pPr>
          </w:p>
        </w:tc>
        <w:tc>
          <w:tcPr>
            <w:tcW w:w="1520" w:type="dxa"/>
          </w:tcPr>
          <w:p w14:paraId="7D21FB89" w14:textId="77777777" w:rsidR="00A8764F" w:rsidRPr="00CC4542" w:rsidRDefault="00A8764F" w:rsidP="008E0885">
            <w:pPr>
              <w:tabs>
                <w:tab w:val="left" w:pos="1541"/>
              </w:tabs>
              <w:ind w:right="55"/>
              <w:jc w:val="center"/>
              <w:outlineLvl w:val="2"/>
              <w:rPr>
                <w:rFonts w:eastAsia="Calibri" w:cs="Calibri"/>
                <w:bCs/>
                <w:sz w:val="20"/>
              </w:rPr>
            </w:pPr>
          </w:p>
        </w:tc>
      </w:tr>
      <w:tr w:rsidR="00A8764F" w:rsidRPr="00CC4542" w14:paraId="637BC9BB" w14:textId="77777777" w:rsidTr="008E0885">
        <w:trPr>
          <w:jc w:val="center"/>
        </w:trPr>
        <w:tc>
          <w:tcPr>
            <w:tcW w:w="5037" w:type="dxa"/>
          </w:tcPr>
          <w:p w14:paraId="0BC8FBCF" w14:textId="77777777" w:rsidR="00A8764F" w:rsidRPr="00CC4542" w:rsidRDefault="00A8764F" w:rsidP="008E0885">
            <w:pPr>
              <w:tabs>
                <w:tab w:val="left" w:pos="247"/>
              </w:tabs>
              <w:ind w:right="55"/>
              <w:outlineLvl w:val="2"/>
              <w:rPr>
                <w:rFonts w:eastAsia="Calibri" w:cs="Calibri"/>
                <w:b/>
                <w:bCs/>
                <w:i/>
                <w:sz w:val="20"/>
              </w:rPr>
            </w:pPr>
          </w:p>
        </w:tc>
        <w:tc>
          <w:tcPr>
            <w:tcW w:w="1336" w:type="dxa"/>
          </w:tcPr>
          <w:p w14:paraId="3870FB88" w14:textId="77777777" w:rsidR="00A8764F" w:rsidRPr="00CC4542" w:rsidRDefault="00A8764F" w:rsidP="008E0885">
            <w:pPr>
              <w:tabs>
                <w:tab w:val="left" w:pos="1541"/>
              </w:tabs>
              <w:ind w:right="55"/>
              <w:jc w:val="right"/>
              <w:outlineLvl w:val="2"/>
              <w:rPr>
                <w:rFonts w:eastAsia="Calibri" w:cs="Calibri"/>
                <w:bCs/>
                <w:sz w:val="20"/>
              </w:rPr>
            </w:pPr>
          </w:p>
        </w:tc>
        <w:tc>
          <w:tcPr>
            <w:tcW w:w="1520" w:type="dxa"/>
          </w:tcPr>
          <w:p w14:paraId="616E673F" w14:textId="77777777" w:rsidR="00A8764F" w:rsidRPr="00CC4542" w:rsidRDefault="00A8764F" w:rsidP="008E0885">
            <w:pPr>
              <w:tabs>
                <w:tab w:val="left" w:pos="1541"/>
              </w:tabs>
              <w:ind w:right="55"/>
              <w:jc w:val="center"/>
              <w:outlineLvl w:val="2"/>
              <w:rPr>
                <w:rFonts w:eastAsia="Calibri" w:cs="Calibri"/>
                <w:bCs/>
                <w:sz w:val="20"/>
              </w:rPr>
            </w:pPr>
          </w:p>
        </w:tc>
      </w:tr>
      <w:tr w:rsidR="00A8764F" w:rsidRPr="00CC4542" w14:paraId="1B1A4C4F" w14:textId="77777777" w:rsidTr="008E0885">
        <w:trPr>
          <w:jc w:val="center"/>
        </w:trPr>
        <w:tc>
          <w:tcPr>
            <w:tcW w:w="5037" w:type="dxa"/>
          </w:tcPr>
          <w:p w14:paraId="2EEAF20E" w14:textId="21C3A0BD" w:rsidR="00A8764F" w:rsidRPr="00CC4542" w:rsidRDefault="004C548B" w:rsidP="00A8764F">
            <w:pPr>
              <w:tabs>
                <w:tab w:val="left" w:pos="247"/>
              </w:tabs>
              <w:ind w:right="55"/>
              <w:outlineLvl w:val="2"/>
              <w:rPr>
                <w:rFonts w:eastAsia="Calibri" w:cs="Calibri"/>
                <w:b/>
                <w:bCs/>
                <w:i/>
                <w:sz w:val="20"/>
              </w:rPr>
            </w:pPr>
            <w:r>
              <w:rPr>
                <w:rFonts w:eastAsia="Calibri" w:cs="Calibri"/>
                <w:b/>
                <w:bCs/>
                <w:sz w:val="20"/>
              </w:rPr>
              <w:t xml:space="preserve">Qualified </w:t>
            </w:r>
            <w:r w:rsidR="00A8764F">
              <w:rPr>
                <w:rFonts w:eastAsia="Calibri" w:cs="Calibri"/>
                <w:b/>
                <w:bCs/>
                <w:sz w:val="20"/>
              </w:rPr>
              <w:t xml:space="preserve">Acquisition </w:t>
            </w:r>
            <w:r w:rsidR="00A8764F" w:rsidRPr="00CC4542">
              <w:rPr>
                <w:rFonts w:eastAsia="Calibri" w:cs="Calibri"/>
                <w:b/>
                <w:bCs/>
                <w:sz w:val="20"/>
              </w:rPr>
              <w:t>Sub-Total</w:t>
            </w:r>
          </w:p>
        </w:tc>
        <w:tc>
          <w:tcPr>
            <w:tcW w:w="1336" w:type="dxa"/>
          </w:tcPr>
          <w:p w14:paraId="0654CADF" w14:textId="77777777" w:rsidR="00A8764F" w:rsidRPr="00CC4542" w:rsidRDefault="00A8764F" w:rsidP="00A8764F">
            <w:pPr>
              <w:tabs>
                <w:tab w:val="left" w:pos="1541"/>
              </w:tabs>
              <w:ind w:right="55"/>
              <w:jc w:val="right"/>
              <w:outlineLvl w:val="2"/>
              <w:rPr>
                <w:rFonts w:eastAsia="Calibri" w:cs="Calibri"/>
                <w:bCs/>
                <w:sz w:val="20"/>
              </w:rPr>
            </w:pPr>
          </w:p>
        </w:tc>
        <w:tc>
          <w:tcPr>
            <w:tcW w:w="1520" w:type="dxa"/>
          </w:tcPr>
          <w:p w14:paraId="7DF780EF" w14:textId="77777777" w:rsidR="00A8764F" w:rsidRPr="00CC4542" w:rsidRDefault="00A8764F" w:rsidP="00A8764F">
            <w:pPr>
              <w:tabs>
                <w:tab w:val="left" w:pos="1541"/>
              </w:tabs>
              <w:ind w:right="55"/>
              <w:jc w:val="center"/>
              <w:outlineLvl w:val="2"/>
              <w:rPr>
                <w:rFonts w:eastAsia="Calibri" w:cs="Calibri"/>
                <w:bCs/>
                <w:sz w:val="20"/>
              </w:rPr>
            </w:pPr>
          </w:p>
        </w:tc>
      </w:tr>
      <w:tr w:rsidR="00A8764F" w:rsidRPr="00CC4542" w14:paraId="65B871E6" w14:textId="77777777" w:rsidTr="008E0885">
        <w:trPr>
          <w:jc w:val="center"/>
        </w:trPr>
        <w:tc>
          <w:tcPr>
            <w:tcW w:w="5037" w:type="dxa"/>
          </w:tcPr>
          <w:p w14:paraId="4919EB54" w14:textId="417B0790" w:rsidR="00A8764F" w:rsidRPr="00CC4542" w:rsidRDefault="00A8764F" w:rsidP="00A8764F">
            <w:pPr>
              <w:tabs>
                <w:tab w:val="left" w:pos="247"/>
              </w:tabs>
              <w:ind w:right="55"/>
              <w:outlineLvl w:val="2"/>
              <w:rPr>
                <w:rFonts w:eastAsia="Calibri" w:cs="Calibri"/>
                <w:b/>
                <w:bCs/>
                <w:i/>
                <w:sz w:val="20"/>
              </w:rPr>
            </w:pPr>
            <w:r w:rsidRPr="00CC4542">
              <w:rPr>
                <w:rFonts w:eastAsia="Calibri" w:cs="Calibri"/>
                <w:bCs/>
                <w:i/>
                <w:sz w:val="20"/>
              </w:rPr>
              <w:t xml:space="preserve">     Itemize </w:t>
            </w:r>
            <w:r w:rsidR="004C548B">
              <w:rPr>
                <w:rFonts w:eastAsia="Calibri" w:cs="Calibri"/>
                <w:bCs/>
                <w:i/>
                <w:sz w:val="20"/>
              </w:rPr>
              <w:t xml:space="preserve">Qualified </w:t>
            </w:r>
            <w:r>
              <w:rPr>
                <w:rFonts w:eastAsia="Calibri" w:cs="Calibri"/>
                <w:i/>
                <w:iCs/>
                <w:sz w:val="20"/>
              </w:rPr>
              <w:t>Acquisition</w:t>
            </w:r>
            <w:r w:rsidRPr="00CC4542">
              <w:rPr>
                <w:rFonts w:eastAsia="Calibri" w:cs="Calibri"/>
                <w:bCs/>
                <w:i/>
                <w:sz w:val="20"/>
              </w:rPr>
              <w:t xml:space="preserve"> Activities</w:t>
            </w:r>
          </w:p>
        </w:tc>
        <w:tc>
          <w:tcPr>
            <w:tcW w:w="1336" w:type="dxa"/>
          </w:tcPr>
          <w:p w14:paraId="0265CB8A" w14:textId="77777777" w:rsidR="00A8764F" w:rsidRPr="00CC4542" w:rsidRDefault="00A8764F" w:rsidP="00A8764F">
            <w:pPr>
              <w:tabs>
                <w:tab w:val="left" w:pos="1541"/>
              </w:tabs>
              <w:ind w:right="55"/>
              <w:jc w:val="right"/>
              <w:outlineLvl w:val="2"/>
              <w:rPr>
                <w:rFonts w:eastAsia="Calibri" w:cs="Calibri"/>
                <w:bCs/>
                <w:sz w:val="20"/>
              </w:rPr>
            </w:pPr>
          </w:p>
        </w:tc>
        <w:tc>
          <w:tcPr>
            <w:tcW w:w="1520" w:type="dxa"/>
          </w:tcPr>
          <w:p w14:paraId="163E0E54" w14:textId="77777777" w:rsidR="00A8764F" w:rsidRPr="00CC4542" w:rsidRDefault="00A8764F" w:rsidP="00A8764F">
            <w:pPr>
              <w:tabs>
                <w:tab w:val="left" w:pos="1541"/>
              </w:tabs>
              <w:ind w:right="55"/>
              <w:jc w:val="center"/>
              <w:outlineLvl w:val="2"/>
              <w:rPr>
                <w:rFonts w:eastAsia="Calibri" w:cs="Calibri"/>
                <w:bCs/>
                <w:sz w:val="20"/>
              </w:rPr>
            </w:pPr>
          </w:p>
        </w:tc>
      </w:tr>
      <w:tr w:rsidR="00A8764F" w:rsidRPr="00CC4542" w14:paraId="735ED921" w14:textId="77777777" w:rsidTr="008E0885">
        <w:trPr>
          <w:jc w:val="center"/>
        </w:trPr>
        <w:tc>
          <w:tcPr>
            <w:tcW w:w="5037" w:type="dxa"/>
          </w:tcPr>
          <w:p w14:paraId="3CDF45E8" w14:textId="77777777" w:rsidR="00A8764F" w:rsidRPr="00CC4542" w:rsidRDefault="00A8764F" w:rsidP="00A8764F">
            <w:pPr>
              <w:tabs>
                <w:tab w:val="left" w:pos="247"/>
              </w:tabs>
              <w:ind w:right="55"/>
              <w:outlineLvl w:val="2"/>
              <w:rPr>
                <w:rFonts w:eastAsia="Calibri" w:cs="Calibri"/>
                <w:b/>
                <w:bCs/>
                <w:i/>
                <w:sz w:val="20"/>
              </w:rPr>
            </w:pPr>
          </w:p>
        </w:tc>
        <w:tc>
          <w:tcPr>
            <w:tcW w:w="1336" w:type="dxa"/>
          </w:tcPr>
          <w:p w14:paraId="5C89A6F4" w14:textId="77777777" w:rsidR="00A8764F" w:rsidRPr="00CC4542" w:rsidRDefault="00A8764F" w:rsidP="00A8764F">
            <w:pPr>
              <w:tabs>
                <w:tab w:val="left" w:pos="1541"/>
              </w:tabs>
              <w:ind w:right="55"/>
              <w:jc w:val="right"/>
              <w:outlineLvl w:val="2"/>
              <w:rPr>
                <w:rFonts w:eastAsia="Calibri" w:cs="Calibri"/>
                <w:bCs/>
                <w:sz w:val="20"/>
              </w:rPr>
            </w:pPr>
          </w:p>
        </w:tc>
        <w:tc>
          <w:tcPr>
            <w:tcW w:w="1520" w:type="dxa"/>
          </w:tcPr>
          <w:p w14:paraId="27D6B808" w14:textId="77777777" w:rsidR="00A8764F" w:rsidRPr="00CC4542" w:rsidRDefault="00A8764F" w:rsidP="00A8764F">
            <w:pPr>
              <w:tabs>
                <w:tab w:val="left" w:pos="1541"/>
              </w:tabs>
              <w:ind w:right="55"/>
              <w:jc w:val="center"/>
              <w:outlineLvl w:val="2"/>
              <w:rPr>
                <w:rFonts w:eastAsia="Calibri" w:cs="Calibri"/>
                <w:bCs/>
                <w:sz w:val="20"/>
              </w:rPr>
            </w:pPr>
          </w:p>
        </w:tc>
      </w:tr>
      <w:tr w:rsidR="00A8764F" w:rsidRPr="00CC4542" w14:paraId="3F969432" w14:textId="77777777" w:rsidTr="008E0885">
        <w:trPr>
          <w:jc w:val="center"/>
        </w:trPr>
        <w:tc>
          <w:tcPr>
            <w:tcW w:w="5037" w:type="dxa"/>
          </w:tcPr>
          <w:p w14:paraId="6A7E7365" w14:textId="608924BE" w:rsidR="00A8764F" w:rsidRPr="00CC4542" w:rsidRDefault="00A8764F" w:rsidP="00A8764F">
            <w:pPr>
              <w:tabs>
                <w:tab w:val="left" w:pos="247"/>
              </w:tabs>
              <w:ind w:right="55"/>
              <w:outlineLvl w:val="2"/>
              <w:rPr>
                <w:rFonts w:eastAsia="Calibri" w:cs="Calibri"/>
                <w:b/>
                <w:bCs/>
                <w:i/>
                <w:sz w:val="20"/>
              </w:rPr>
            </w:pPr>
            <w:r>
              <w:rPr>
                <w:rFonts w:eastAsia="Calibri" w:cs="Calibri"/>
                <w:b/>
                <w:bCs/>
                <w:sz w:val="20"/>
              </w:rPr>
              <w:t>Qualified Financial Gap</w:t>
            </w:r>
            <w:r w:rsidRPr="00CC4542">
              <w:rPr>
                <w:rFonts w:eastAsia="Calibri" w:cs="Calibri"/>
                <w:b/>
                <w:bCs/>
                <w:sz w:val="20"/>
              </w:rPr>
              <w:t xml:space="preserve"> Sub-Total</w:t>
            </w:r>
          </w:p>
        </w:tc>
        <w:tc>
          <w:tcPr>
            <w:tcW w:w="1336" w:type="dxa"/>
          </w:tcPr>
          <w:p w14:paraId="101DD5AB" w14:textId="77777777" w:rsidR="00A8764F" w:rsidRPr="00CC4542" w:rsidRDefault="00A8764F" w:rsidP="00A8764F">
            <w:pPr>
              <w:tabs>
                <w:tab w:val="left" w:pos="1541"/>
              </w:tabs>
              <w:ind w:right="55"/>
              <w:jc w:val="right"/>
              <w:outlineLvl w:val="2"/>
              <w:rPr>
                <w:rFonts w:eastAsia="Calibri" w:cs="Calibri"/>
                <w:bCs/>
                <w:sz w:val="20"/>
              </w:rPr>
            </w:pPr>
          </w:p>
        </w:tc>
        <w:tc>
          <w:tcPr>
            <w:tcW w:w="1520" w:type="dxa"/>
          </w:tcPr>
          <w:p w14:paraId="639AAAC8" w14:textId="77777777" w:rsidR="00A8764F" w:rsidRPr="00CC4542" w:rsidRDefault="00A8764F" w:rsidP="00A8764F">
            <w:pPr>
              <w:tabs>
                <w:tab w:val="left" w:pos="1541"/>
              </w:tabs>
              <w:ind w:right="55"/>
              <w:jc w:val="center"/>
              <w:outlineLvl w:val="2"/>
              <w:rPr>
                <w:rFonts w:eastAsia="Calibri" w:cs="Calibri"/>
                <w:bCs/>
                <w:sz w:val="20"/>
              </w:rPr>
            </w:pPr>
          </w:p>
        </w:tc>
      </w:tr>
      <w:tr w:rsidR="00A8764F" w:rsidRPr="00CC4542" w14:paraId="221B9C49" w14:textId="77777777" w:rsidTr="008E0885">
        <w:trPr>
          <w:jc w:val="center"/>
        </w:trPr>
        <w:tc>
          <w:tcPr>
            <w:tcW w:w="5037" w:type="dxa"/>
          </w:tcPr>
          <w:p w14:paraId="3D84CE94" w14:textId="484C8C28" w:rsidR="00A8764F" w:rsidRPr="00CC4542" w:rsidRDefault="00A8764F" w:rsidP="00A8764F">
            <w:pPr>
              <w:tabs>
                <w:tab w:val="left" w:pos="247"/>
              </w:tabs>
              <w:ind w:right="55"/>
              <w:outlineLvl w:val="2"/>
              <w:rPr>
                <w:rFonts w:eastAsia="Calibri" w:cs="Calibri"/>
                <w:b/>
                <w:bCs/>
                <w:i/>
                <w:sz w:val="20"/>
              </w:rPr>
            </w:pPr>
            <w:r w:rsidRPr="00CC4542">
              <w:rPr>
                <w:rFonts w:eastAsia="Calibri" w:cs="Calibri"/>
                <w:bCs/>
                <w:i/>
                <w:sz w:val="20"/>
              </w:rPr>
              <w:t xml:space="preserve">     Itemize </w:t>
            </w:r>
            <w:r>
              <w:rPr>
                <w:rFonts w:eastAsia="Calibri" w:cs="Calibri"/>
                <w:i/>
                <w:iCs/>
                <w:sz w:val="20"/>
              </w:rPr>
              <w:t>Financial Gap</w:t>
            </w:r>
            <w:r w:rsidRPr="00CC4542">
              <w:rPr>
                <w:rFonts w:eastAsia="Calibri" w:cs="Calibri"/>
                <w:bCs/>
                <w:i/>
                <w:sz w:val="20"/>
              </w:rPr>
              <w:t xml:space="preserve"> Activities</w:t>
            </w:r>
          </w:p>
        </w:tc>
        <w:tc>
          <w:tcPr>
            <w:tcW w:w="1336" w:type="dxa"/>
          </w:tcPr>
          <w:p w14:paraId="2AF5E8C5" w14:textId="77777777" w:rsidR="00A8764F" w:rsidRPr="00CC4542" w:rsidRDefault="00A8764F" w:rsidP="00A8764F">
            <w:pPr>
              <w:tabs>
                <w:tab w:val="left" w:pos="1541"/>
              </w:tabs>
              <w:ind w:right="55"/>
              <w:jc w:val="right"/>
              <w:outlineLvl w:val="2"/>
              <w:rPr>
                <w:rFonts w:eastAsia="Calibri" w:cs="Calibri"/>
                <w:bCs/>
                <w:sz w:val="20"/>
              </w:rPr>
            </w:pPr>
          </w:p>
        </w:tc>
        <w:tc>
          <w:tcPr>
            <w:tcW w:w="1520" w:type="dxa"/>
          </w:tcPr>
          <w:p w14:paraId="36EFA1B6" w14:textId="77777777" w:rsidR="00A8764F" w:rsidRPr="00CC4542" w:rsidRDefault="00A8764F" w:rsidP="00A8764F">
            <w:pPr>
              <w:tabs>
                <w:tab w:val="left" w:pos="1541"/>
              </w:tabs>
              <w:ind w:right="55"/>
              <w:jc w:val="center"/>
              <w:outlineLvl w:val="2"/>
              <w:rPr>
                <w:rFonts w:eastAsia="Calibri" w:cs="Calibri"/>
                <w:bCs/>
                <w:sz w:val="20"/>
              </w:rPr>
            </w:pPr>
          </w:p>
        </w:tc>
      </w:tr>
      <w:tr w:rsidR="00A8764F" w:rsidRPr="00CC4542" w14:paraId="5F0AD507" w14:textId="77777777" w:rsidTr="008E0885">
        <w:trPr>
          <w:jc w:val="center"/>
        </w:trPr>
        <w:tc>
          <w:tcPr>
            <w:tcW w:w="5037" w:type="dxa"/>
          </w:tcPr>
          <w:p w14:paraId="0235463F" w14:textId="77777777" w:rsidR="00A8764F" w:rsidRPr="00CC4542" w:rsidRDefault="00A8764F" w:rsidP="00A8764F">
            <w:pPr>
              <w:tabs>
                <w:tab w:val="left" w:pos="247"/>
              </w:tabs>
              <w:ind w:right="55"/>
              <w:outlineLvl w:val="2"/>
              <w:rPr>
                <w:rFonts w:eastAsia="Calibri" w:cs="Calibri"/>
                <w:b/>
                <w:bCs/>
                <w:i/>
                <w:sz w:val="20"/>
              </w:rPr>
            </w:pPr>
          </w:p>
        </w:tc>
        <w:tc>
          <w:tcPr>
            <w:tcW w:w="1336" w:type="dxa"/>
          </w:tcPr>
          <w:p w14:paraId="50D48540" w14:textId="77777777" w:rsidR="00A8764F" w:rsidRPr="00CC4542" w:rsidRDefault="00A8764F" w:rsidP="00A8764F">
            <w:pPr>
              <w:tabs>
                <w:tab w:val="left" w:pos="1541"/>
              </w:tabs>
              <w:ind w:right="55"/>
              <w:jc w:val="right"/>
              <w:outlineLvl w:val="2"/>
              <w:rPr>
                <w:rFonts w:eastAsia="Calibri" w:cs="Calibri"/>
                <w:bCs/>
                <w:sz w:val="20"/>
              </w:rPr>
            </w:pPr>
          </w:p>
        </w:tc>
        <w:tc>
          <w:tcPr>
            <w:tcW w:w="1520" w:type="dxa"/>
          </w:tcPr>
          <w:p w14:paraId="0408C218" w14:textId="77777777" w:rsidR="00A8764F" w:rsidRPr="00CC4542" w:rsidRDefault="00A8764F" w:rsidP="00A8764F">
            <w:pPr>
              <w:tabs>
                <w:tab w:val="left" w:pos="1541"/>
              </w:tabs>
              <w:ind w:right="55"/>
              <w:jc w:val="center"/>
              <w:outlineLvl w:val="2"/>
              <w:rPr>
                <w:rFonts w:eastAsia="Calibri" w:cs="Calibri"/>
                <w:bCs/>
                <w:sz w:val="20"/>
              </w:rPr>
            </w:pPr>
          </w:p>
        </w:tc>
      </w:tr>
      <w:tr w:rsidR="00A8764F" w:rsidRPr="00CC4542" w14:paraId="0C722114" w14:textId="77777777" w:rsidTr="008E0885">
        <w:trPr>
          <w:jc w:val="center"/>
        </w:trPr>
        <w:tc>
          <w:tcPr>
            <w:tcW w:w="5037" w:type="dxa"/>
          </w:tcPr>
          <w:p w14:paraId="1EF6EFB7" w14:textId="5F15B7C2" w:rsidR="00A8764F" w:rsidRPr="00CC4542" w:rsidRDefault="00A8764F" w:rsidP="00A8764F">
            <w:pPr>
              <w:tabs>
                <w:tab w:val="left" w:pos="1541"/>
              </w:tabs>
              <w:ind w:right="55"/>
              <w:jc w:val="right"/>
              <w:outlineLvl w:val="2"/>
              <w:rPr>
                <w:rFonts w:eastAsia="Calibri" w:cs="Calibri"/>
                <w:b/>
                <w:bCs/>
                <w:sz w:val="20"/>
              </w:rPr>
            </w:pPr>
            <w:r w:rsidRPr="00CC4542">
              <w:rPr>
                <w:rFonts w:eastAsia="Calibri" w:cs="Calibri"/>
                <w:b/>
                <w:bCs/>
                <w:sz w:val="20"/>
              </w:rPr>
              <w:t>M</w:t>
            </w:r>
            <w:r>
              <w:rPr>
                <w:rFonts w:eastAsia="Calibri" w:cs="Calibri"/>
                <w:b/>
                <w:bCs/>
                <w:sz w:val="20"/>
              </w:rPr>
              <w:t>HSDA</w:t>
            </w:r>
            <w:r w:rsidRPr="00CC4542">
              <w:rPr>
                <w:rFonts w:eastAsia="Calibri" w:cs="Calibri"/>
                <w:b/>
                <w:bCs/>
                <w:sz w:val="20"/>
              </w:rPr>
              <w:t xml:space="preserve"> Eligible Activities Sub-Total</w:t>
            </w:r>
          </w:p>
        </w:tc>
        <w:tc>
          <w:tcPr>
            <w:tcW w:w="1336" w:type="dxa"/>
          </w:tcPr>
          <w:p w14:paraId="0256FEB9" w14:textId="77777777" w:rsidR="00A8764F" w:rsidRPr="00CC4542" w:rsidRDefault="00A8764F" w:rsidP="00A8764F">
            <w:pPr>
              <w:tabs>
                <w:tab w:val="left" w:pos="1541"/>
              </w:tabs>
              <w:ind w:right="55"/>
              <w:jc w:val="right"/>
              <w:outlineLvl w:val="2"/>
              <w:rPr>
                <w:rFonts w:eastAsia="Calibri" w:cs="Calibri"/>
                <w:b/>
                <w:bCs/>
                <w:sz w:val="20"/>
              </w:rPr>
            </w:pPr>
          </w:p>
        </w:tc>
        <w:tc>
          <w:tcPr>
            <w:tcW w:w="1520" w:type="dxa"/>
          </w:tcPr>
          <w:p w14:paraId="5E76BE5F" w14:textId="77777777" w:rsidR="00A8764F" w:rsidRPr="00CC4542" w:rsidRDefault="00A8764F" w:rsidP="00A8764F">
            <w:pPr>
              <w:tabs>
                <w:tab w:val="left" w:pos="1541"/>
              </w:tabs>
              <w:ind w:right="55"/>
              <w:jc w:val="center"/>
              <w:outlineLvl w:val="2"/>
              <w:rPr>
                <w:rFonts w:eastAsia="Calibri" w:cs="Calibri"/>
                <w:bCs/>
                <w:sz w:val="20"/>
              </w:rPr>
            </w:pPr>
          </w:p>
        </w:tc>
      </w:tr>
      <w:tr w:rsidR="00A8764F" w:rsidRPr="00CC4542" w14:paraId="713ED8AB" w14:textId="77777777" w:rsidTr="008E0885">
        <w:trPr>
          <w:jc w:val="center"/>
        </w:trPr>
        <w:tc>
          <w:tcPr>
            <w:tcW w:w="5037" w:type="dxa"/>
          </w:tcPr>
          <w:p w14:paraId="116BA93A" w14:textId="77777777" w:rsidR="00A8764F" w:rsidRPr="00CC4542" w:rsidRDefault="00A8764F" w:rsidP="00A8764F">
            <w:pPr>
              <w:tabs>
                <w:tab w:val="left" w:pos="1541"/>
              </w:tabs>
              <w:ind w:right="55"/>
              <w:jc w:val="both"/>
              <w:outlineLvl w:val="2"/>
              <w:rPr>
                <w:rFonts w:eastAsia="Calibri" w:cs="Calibri"/>
                <w:b/>
                <w:bCs/>
                <w:sz w:val="20"/>
              </w:rPr>
            </w:pPr>
            <w:r w:rsidRPr="00CC4542">
              <w:rPr>
                <w:rFonts w:eastAsia="Calibri" w:cs="Calibri"/>
                <w:b/>
                <w:bCs/>
                <w:sz w:val="20"/>
              </w:rPr>
              <w:t>Contingency (Indicate %)</w:t>
            </w:r>
          </w:p>
        </w:tc>
        <w:tc>
          <w:tcPr>
            <w:tcW w:w="1336" w:type="dxa"/>
          </w:tcPr>
          <w:p w14:paraId="6A47C8F2" w14:textId="77777777" w:rsidR="00A8764F" w:rsidRPr="00CC4542" w:rsidRDefault="00A8764F" w:rsidP="00A8764F">
            <w:pPr>
              <w:tabs>
                <w:tab w:val="left" w:pos="1541"/>
              </w:tabs>
              <w:ind w:right="55"/>
              <w:jc w:val="right"/>
              <w:outlineLvl w:val="2"/>
              <w:rPr>
                <w:rFonts w:eastAsia="Calibri" w:cs="Calibri"/>
                <w:b/>
                <w:bCs/>
                <w:sz w:val="20"/>
              </w:rPr>
            </w:pPr>
          </w:p>
        </w:tc>
        <w:tc>
          <w:tcPr>
            <w:tcW w:w="1520" w:type="dxa"/>
          </w:tcPr>
          <w:p w14:paraId="5EF4D290" w14:textId="77777777" w:rsidR="00A8764F" w:rsidRPr="00CC4542" w:rsidRDefault="00A8764F" w:rsidP="00A8764F">
            <w:pPr>
              <w:tabs>
                <w:tab w:val="left" w:pos="1541"/>
              </w:tabs>
              <w:ind w:right="55"/>
              <w:jc w:val="center"/>
              <w:outlineLvl w:val="2"/>
              <w:rPr>
                <w:rFonts w:eastAsia="Calibri" w:cs="Calibri"/>
                <w:bCs/>
                <w:sz w:val="20"/>
              </w:rPr>
            </w:pPr>
          </w:p>
        </w:tc>
      </w:tr>
      <w:tr w:rsidR="00A8764F" w:rsidRPr="00CC4542" w14:paraId="4DAD75AE" w14:textId="77777777" w:rsidTr="008E0885">
        <w:trPr>
          <w:jc w:val="center"/>
        </w:trPr>
        <w:tc>
          <w:tcPr>
            <w:tcW w:w="5037" w:type="dxa"/>
          </w:tcPr>
          <w:p w14:paraId="130B09B7" w14:textId="77777777" w:rsidR="00A8764F" w:rsidRPr="00CC4542" w:rsidRDefault="00A8764F" w:rsidP="00A8764F">
            <w:pPr>
              <w:tabs>
                <w:tab w:val="left" w:pos="1541"/>
              </w:tabs>
              <w:ind w:right="55"/>
              <w:jc w:val="both"/>
              <w:outlineLvl w:val="2"/>
              <w:rPr>
                <w:rFonts w:eastAsia="Calibri" w:cs="Calibri"/>
                <w:b/>
                <w:bCs/>
                <w:sz w:val="20"/>
              </w:rPr>
            </w:pPr>
            <w:r w:rsidRPr="00CC4542">
              <w:rPr>
                <w:rFonts w:eastAsia="Calibri" w:cs="Calibri"/>
                <w:b/>
                <w:bCs/>
                <w:sz w:val="20"/>
              </w:rPr>
              <w:t>Interest (Indicate %)</w:t>
            </w:r>
          </w:p>
        </w:tc>
        <w:tc>
          <w:tcPr>
            <w:tcW w:w="1336" w:type="dxa"/>
          </w:tcPr>
          <w:p w14:paraId="2980730B" w14:textId="77777777" w:rsidR="00A8764F" w:rsidRPr="00CC4542" w:rsidRDefault="00A8764F" w:rsidP="00A8764F">
            <w:pPr>
              <w:tabs>
                <w:tab w:val="left" w:pos="1541"/>
              </w:tabs>
              <w:ind w:right="55"/>
              <w:jc w:val="right"/>
              <w:outlineLvl w:val="2"/>
              <w:rPr>
                <w:rFonts w:eastAsia="Calibri" w:cs="Calibri"/>
                <w:b/>
                <w:bCs/>
                <w:sz w:val="20"/>
              </w:rPr>
            </w:pPr>
          </w:p>
        </w:tc>
        <w:tc>
          <w:tcPr>
            <w:tcW w:w="1520" w:type="dxa"/>
          </w:tcPr>
          <w:p w14:paraId="3FCA445D" w14:textId="77777777" w:rsidR="00A8764F" w:rsidRPr="00CC4542" w:rsidRDefault="00A8764F" w:rsidP="00A8764F">
            <w:pPr>
              <w:tabs>
                <w:tab w:val="left" w:pos="1541"/>
              </w:tabs>
              <w:ind w:right="55"/>
              <w:jc w:val="center"/>
              <w:outlineLvl w:val="2"/>
              <w:rPr>
                <w:rFonts w:eastAsia="Calibri" w:cs="Calibri"/>
                <w:bCs/>
                <w:sz w:val="20"/>
              </w:rPr>
            </w:pPr>
          </w:p>
        </w:tc>
      </w:tr>
      <w:tr w:rsidR="00A8764F" w:rsidRPr="00CC4542" w14:paraId="1DEA1136" w14:textId="77777777" w:rsidTr="008E0885">
        <w:trPr>
          <w:jc w:val="center"/>
        </w:trPr>
        <w:tc>
          <w:tcPr>
            <w:tcW w:w="5037" w:type="dxa"/>
          </w:tcPr>
          <w:p w14:paraId="12888282" w14:textId="77777777" w:rsidR="00A8764F" w:rsidRPr="00CC4542" w:rsidRDefault="00A8764F" w:rsidP="00A8764F">
            <w:pPr>
              <w:tabs>
                <w:tab w:val="left" w:pos="1541"/>
              </w:tabs>
              <w:ind w:right="55"/>
              <w:jc w:val="both"/>
              <w:outlineLvl w:val="2"/>
              <w:rPr>
                <w:rFonts w:eastAsia="Calibri" w:cs="Calibri"/>
                <w:b/>
                <w:bCs/>
                <w:sz w:val="20"/>
              </w:rPr>
            </w:pPr>
            <w:r w:rsidRPr="00CC4542">
              <w:rPr>
                <w:rFonts w:eastAsia="Calibri" w:cs="Calibri"/>
                <w:b/>
                <w:bCs/>
                <w:sz w:val="20"/>
              </w:rPr>
              <w:t>Brownfield Plan and/or Work Plan Preparation</w:t>
            </w:r>
          </w:p>
        </w:tc>
        <w:tc>
          <w:tcPr>
            <w:tcW w:w="1336" w:type="dxa"/>
          </w:tcPr>
          <w:p w14:paraId="1A037717" w14:textId="77777777" w:rsidR="00A8764F" w:rsidRPr="00CC4542" w:rsidRDefault="00A8764F" w:rsidP="00A8764F">
            <w:pPr>
              <w:tabs>
                <w:tab w:val="left" w:pos="1541"/>
              </w:tabs>
              <w:ind w:right="55"/>
              <w:jc w:val="right"/>
              <w:outlineLvl w:val="2"/>
              <w:rPr>
                <w:rFonts w:eastAsia="Calibri" w:cs="Calibri"/>
                <w:b/>
                <w:bCs/>
                <w:sz w:val="20"/>
              </w:rPr>
            </w:pPr>
          </w:p>
        </w:tc>
        <w:tc>
          <w:tcPr>
            <w:tcW w:w="1520" w:type="dxa"/>
          </w:tcPr>
          <w:p w14:paraId="11FC7A3C" w14:textId="77777777" w:rsidR="00A8764F" w:rsidRPr="00CC4542" w:rsidRDefault="00A8764F" w:rsidP="00A8764F">
            <w:pPr>
              <w:tabs>
                <w:tab w:val="left" w:pos="1541"/>
              </w:tabs>
              <w:ind w:right="55"/>
              <w:jc w:val="center"/>
              <w:outlineLvl w:val="2"/>
              <w:rPr>
                <w:rFonts w:eastAsia="Calibri" w:cs="Calibri"/>
                <w:bCs/>
                <w:sz w:val="20"/>
              </w:rPr>
            </w:pPr>
          </w:p>
        </w:tc>
      </w:tr>
      <w:tr w:rsidR="00A8764F" w:rsidRPr="00CC4542" w14:paraId="204E9F7B" w14:textId="77777777" w:rsidTr="008E0885">
        <w:trPr>
          <w:jc w:val="center"/>
        </w:trPr>
        <w:tc>
          <w:tcPr>
            <w:tcW w:w="5037" w:type="dxa"/>
          </w:tcPr>
          <w:p w14:paraId="37A30E0C" w14:textId="77777777" w:rsidR="00A8764F" w:rsidRPr="00CC4542" w:rsidRDefault="00A8764F" w:rsidP="00A8764F">
            <w:pPr>
              <w:tabs>
                <w:tab w:val="left" w:pos="1541"/>
              </w:tabs>
              <w:ind w:right="55"/>
              <w:jc w:val="both"/>
              <w:outlineLvl w:val="2"/>
              <w:rPr>
                <w:rFonts w:eastAsia="Calibri" w:cs="Calibri"/>
                <w:b/>
                <w:bCs/>
                <w:sz w:val="20"/>
              </w:rPr>
            </w:pPr>
            <w:r w:rsidRPr="00CC4542">
              <w:rPr>
                <w:rFonts w:eastAsia="Calibri" w:cs="Calibri"/>
                <w:b/>
                <w:bCs/>
                <w:sz w:val="20"/>
              </w:rPr>
              <w:t>Brownfield Plan and/or Work Plan Implementation</w:t>
            </w:r>
          </w:p>
        </w:tc>
        <w:tc>
          <w:tcPr>
            <w:tcW w:w="1336" w:type="dxa"/>
          </w:tcPr>
          <w:p w14:paraId="055EBC81" w14:textId="77777777" w:rsidR="00A8764F" w:rsidRPr="00CC4542" w:rsidRDefault="00A8764F" w:rsidP="00A8764F">
            <w:pPr>
              <w:tabs>
                <w:tab w:val="left" w:pos="1541"/>
              </w:tabs>
              <w:ind w:right="55"/>
              <w:jc w:val="right"/>
              <w:outlineLvl w:val="2"/>
              <w:rPr>
                <w:rFonts w:eastAsia="Calibri" w:cs="Calibri"/>
                <w:b/>
                <w:bCs/>
                <w:sz w:val="20"/>
              </w:rPr>
            </w:pPr>
          </w:p>
        </w:tc>
        <w:tc>
          <w:tcPr>
            <w:tcW w:w="1520" w:type="dxa"/>
          </w:tcPr>
          <w:p w14:paraId="1E7241AF" w14:textId="77777777" w:rsidR="00A8764F" w:rsidRPr="00CC4542" w:rsidRDefault="00A8764F" w:rsidP="00A8764F">
            <w:pPr>
              <w:tabs>
                <w:tab w:val="left" w:pos="1541"/>
              </w:tabs>
              <w:ind w:right="55"/>
              <w:jc w:val="center"/>
              <w:outlineLvl w:val="2"/>
              <w:rPr>
                <w:rFonts w:eastAsia="Calibri" w:cs="Calibri"/>
                <w:bCs/>
                <w:sz w:val="20"/>
              </w:rPr>
            </w:pPr>
          </w:p>
        </w:tc>
      </w:tr>
      <w:tr w:rsidR="00A8764F" w:rsidRPr="00CC4542" w14:paraId="01CEF0DA" w14:textId="77777777" w:rsidTr="008E0885">
        <w:trPr>
          <w:jc w:val="center"/>
        </w:trPr>
        <w:tc>
          <w:tcPr>
            <w:tcW w:w="5037" w:type="dxa"/>
            <w:shd w:val="clear" w:color="auto" w:fill="D9D9D9" w:themeFill="background1" w:themeFillShade="D9"/>
          </w:tcPr>
          <w:p w14:paraId="03490169" w14:textId="6C9FF34B" w:rsidR="00A8764F" w:rsidRPr="00CC4542" w:rsidRDefault="00A8764F" w:rsidP="00A8764F">
            <w:pPr>
              <w:tabs>
                <w:tab w:val="left" w:pos="1541"/>
              </w:tabs>
              <w:ind w:right="55"/>
              <w:jc w:val="right"/>
              <w:outlineLvl w:val="2"/>
              <w:rPr>
                <w:rFonts w:eastAsia="Calibri" w:cs="Calibri"/>
                <w:bCs/>
                <w:sz w:val="20"/>
              </w:rPr>
            </w:pPr>
            <w:r w:rsidRPr="00CC4542">
              <w:rPr>
                <w:rFonts w:eastAsia="Calibri" w:cs="Calibri"/>
                <w:b/>
                <w:bCs/>
                <w:sz w:val="20"/>
              </w:rPr>
              <w:t>M</w:t>
            </w:r>
            <w:r>
              <w:rPr>
                <w:rFonts w:eastAsia="Calibri" w:cs="Calibri"/>
                <w:b/>
                <w:bCs/>
                <w:sz w:val="20"/>
              </w:rPr>
              <w:t>HSDA</w:t>
            </w:r>
            <w:r w:rsidRPr="00CC4542">
              <w:rPr>
                <w:rFonts w:eastAsia="Calibri" w:cs="Calibri"/>
                <w:b/>
                <w:bCs/>
                <w:sz w:val="20"/>
              </w:rPr>
              <w:t xml:space="preserve"> Eligible Activities Total Costs</w:t>
            </w:r>
          </w:p>
        </w:tc>
        <w:tc>
          <w:tcPr>
            <w:tcW w:w="1336" w:type="dxa"/>
            <w:shd w:val="clear" w:color="auto" w:fill="D9D9D9" w:themeFill="background1" w:themeFillShade="D9"/>
          </w:tcPr>
          <w:p w14:paraId="22C7D6D0" w14:textId="77777777" w:rsidR="00A8764F" w:rsidRPr="00CC4542" w:rsidRDefault="00A8764F" w:rsidP="00A8764F">
            <w:pPr>
              <w:tabs>
                <w:tab w:val="left" w:pos="1541"/>
              </w:tabs>
              <w:ind w:right="55"/>
              <w:jc w:val="right"/>
              <w:outlineLvl w:val="2"/>
              <w:rPr>
                <w:rFonts w:eastAsia="Calibri" w:cs="Calibri"/>
                <w:b/>
                <w:bCs/>
                <w:sz w:val="20"/>
              </w:rPr>
            </w:pPr>
          </w:p>
        </w:tc>
        <w:tc>
          <w:tcPr>
            <w:tcW w:w="1520" w:type="dxa"/>
            <w:shd w:val="clear" w:color="auto" w:fill="D9D9D9" w:themeFill="background1" w:themeFillShade="D9"/>
          </w:tcPr>
          <w:p w14:paraId="6788AFD8" w14:textId="77777777" w:rsidR="00A8764F" w:rsidRPr="00CC4542" w:rsidRDefault="00A8764F" w:rsidP="00A8764F">
            <w:pPr>
              <w:tabs>
                <w:tab w:val="left" w:pos="1541"/>
              </w:tabs>
              <w:ind w:right="55"/>
              <w:jc w:val="center"/>
              <w:outlineLvl w:val="2"/>
              <w:rPr>
                <w:rFonts w:eastAsia="Calibri" w:cs="Calibri"/>
                <w:bCs/>
                <w:sz w:val="20"/>
              </w:rPr>
            </w:pPr>
          </w:p>
        </w:tc>
      </w:tr>
    </w:tbl>
    <w:p w14:paraId="0CDF4569" w14:textId="77777777" w:rsidR="009524AE" w:rsidRDefault="009524AE" w:rsidP="009524AE">
      <w:pPr>
        <w:pStyle w:val="BodyText"/>
        <w:ind w:left="1530" w:right="55"/>
        <w:jc w:val="both"/>
        <w:rPr>
          <w:rFonts w:asciiTheme="minorHAnsi" w:hAnsiTheme="minorHAnsi"/>
        </w:rPr>
      </w:pPr>
    </w:p>
    <w:p w14:paraId="772E0C24" w14:textId="77777777" w:rsidR="00311A88" w:rsidRPr="00CC4542" w:rsidRDefault="00311A88" w:rsidP="009524AE">
      <w:pPr>
        <w:pStyle w:val="BodyText"/>
        <w:ind w:left="1530" w:right="55"/>
        <w:jc w:val="both"/>
        <w:rPr>
          <w:rFonts w:asciiTheme="minorHAnsi" w:hAnsiTheme="minorHAnsi"/>
        </w:rPr>
      </w:pPr>
    </w:p>
    <w:tbl>
      <w:tblPr>
        <w:tblStyle w:val="TableGrid21"/>
        <w:tblW w:w="7893" w:type="dxa"/>
        <w:jc w:val="center"/>
        <w:tblLook w:val="04A0" w:firstRow="1" w:lastRow="0" w:firstColumn="1" w:lastColumn="0" w:noHBand="0" w:noVBand="1"/>
      </w:tblPr>
      <w:tblGrid>
        <w:gridCol w:w="5037"/>
        <w:gridCol w:w="1336"/>
        <w:gridCol w:w="1520"/>
      </w:tblGrid>
      <w:tr w:rsidR="00311A88" w:rsidRPr="00CC4542" w14:paraId="5A99CC26" w14:textId="77777777" w:rsidTr="00844FB2">
        <w:trPr>
          <w:trHeight w:val="346"/>
          <w:jc w:val="center"/>
        </w:trPr>
        <w:tc>
          <w:tcPr>
            <w:tcW w:w="7893" w:type="dxa"/>
            <w:gridSpan w:val="3"/>
            <w:shd w:val="clear" w:color="auto" w:fill="D9D9D9" w:themeFill="background1" w:themeFillShade="D9"/>
            <w:vAlign w:val="center"/>
          </w:tcPr>
          <w:p w14:paraId="510F7F77" w14:textId="224ED547" w:rsidR="00311A88" w:rsidRPr="00CC4542" w:rsidRDefault="00311A88" w:rsidP="00311A88">
            <w:pPr>
              <w:tabs>
                <w:tab w:val="left" w:pos="1541"/>
              </w:tabs>
              <w:ind w:right="55"/>
              <w:jc w:val="center"/>
              <w:outlineLvl w:val="2"/>
              <w:rPr>
                <w:rFonts w:eastAsia="Calibri" w:cs="Calibri"/>
                <w:b/>
                <w:bCs/>
                <w:sz w:val="20"/>
              </w:rPr>
            </w:pPr>
            <w:r>
              <w:rPr>
                <w:rFonts w:eastAsia="Calibri" w:cs="Calibri"/>
                <w:b/>
                <w:bCs/>
                <w:sz w:val="20"/>
              </w:rPr>
              <w:t xml:space="preserve">Local–only </w:t>
            </w:r>
            <w:r w:rsidRPr="00CC4542">
              <w:rPr>
                <w:rFonts w:eastAsia="Calibri" w:cs="Calibri"/>
                <w:b/>
                <w:bCs/>
                <w:sz w:val="20"/>
              </w:rPr>
              <w:t>Eligible Activities Costs and Schedule</w:t>
            </w:r>
          </w:p>
        </w:tc>
      </w:tr>
      <w:tr w:rsidR="00311A88" w:rsidRPr="00CC4542" w14:paraId="36B60210" w14:textId="77777777" w:rsidTr="00844FB2">
        <w:trPr>
          <w:trHeight w:val="443"/>
          <w:jc w:val="center"/>
        </w:trPr>
        <w:tc>
          <w:tcPr>
            <w:tcW w:w="5037" w:type="dxa"/>
            <w:shd w:val="clear" w:color="auto" w:fill="D9D9D9" w:themeFill="background1" w:themeFillShade="D9"/>
            <w:vAlign w:val="center"/>
          </w:tcPr>
          <w:p w14:paraId="5939B86D" w14:textId="4558BF2A" w:rsidR="00311A88" w:rsidRPr="00CC4542" w:rsidRDefault="00311A88" w:rsidP="00844FB2">
            <w:pPr>
              <w:tabs>
                <w:tab w:val="left" w:pos="1541"/>
              </w:tabs>
              <w:ind w:right="55"/>
              <w:jc w:val="center"/>
              <w:outlineLvl w:val="2"/>
              <w:rPr>
                <w:rFonts w:eastAsia="Calibri" w:cs="Calibri"/>
                <w:b/>
                <w:bCs/>
                <w:sz w:val="20"/>
              </w:rPr>
            </w:pPr>
            <w:r w:rsidRPr="00CC4542">
              <w:rPr>
                <w:rFonts w:eastAsia="Calibri" w:cs="Calibri"/>
                <w:b/>
                <w:bCs/>
                <w:sz w:val="20"/>
              </w:rPr>
              <w:t xml:space="preserve">Eligible Activities </w:t>
            </w:r>
          </w:p>
        </w:tc>
        <w:tc>
          <w:tcPr>
            <w:tcW w:w="1336" w:type="dxa"/>
            <w:shd w:val="clear" w:color="auto" w:fill="D9D9D9" w:themeFill="background1" w:themeFillShade="D9"/>
            <w:vAlign w:val="center"/>
          </w:tcPr>
          <w:p w14:paraId="166519A6" w14:textId="77777777" w:rsidR="00311A88" w:rsidRPr="00CC4542" w:rsidRDefault="00311A88" w:rsidP="00844FB2">
            <w:pPr>
              <w:tabs>
                <w:tab w:val="left" w:pos="1541"/>
              </w:tabs>
              <w:ind w:right="55"/>
              <w:jc w:val="center"/>
              <w:outlineLvl w:val="2"/>
              <w:rPr>
                <w:rFonts w:eastAsia="Calibri" w:cs="Calibri"/>
                <w:b/>
                <w:bCs/>
                <w:sz w:val="20"/>
              </w:rPr>
            </w:pPr>
            <w:r w:rsidRPr="00CC4542">
              <w:rPr>
                <w:rFonts w:eastAsia="Calibri" w:cs="Calibri"/>
                <w:b/>
                <w:bCs/>
                <w:sz w:val="20"/>
              </w:rPr>
              <w:t>Cost</w:t>
            </w:r>
          </w:p>
        </w:tc>
        <w:tc>
          <w:tcPr>
            <w:tcW w:w="1520" w:type="dxa"/>
            <w:shd w:val="clear" w:color="auto" w:fill="D9D9D9" w:themeFill="background1" w:themeFillShade="D9"/>
            <w:vAlign w:val="center"/>
          </w:tcPr>
          <w:p w14:paraId="3F95A5EF" w14:textId="77777777" w:rsidR="00311A88" w:rsidRPr="00CC4542" w:rsidRDefault="00311A88" w:rsidP="00844FB2">
            <w:pPr>
              <w:tabs>
                <w:tab w:val="left" w:pos="1541"/>
              </w:tabs>
              <w:ind w:right="55"/>
              <w:jc w:val="center"/>
              <w:outlineLvl w:val="2"/>
              <w:rPr>
                <w:rFonts w:eastAsia="Calibri" w:cs="Calibri"/>
                <w:b/>
                <w:bCs/>
                <w:sz w:val="20"/>
              </w:rPr>
            </w:pPr>
            <w:r w:rsidRPr="00CC4542">
              <w:rPr>
                <w:rFonts w:eastAsia="Calibri" w:cs="Calibri"/>
                <w:b/>
                <w:bCs/>
                <w:sz w:val="20"/>
              </w:rPr>
              <w:t>Completion</w:t>
            </w:r>
          </w:p>
          <w:p w14:paraId="6B0B973D" w14:textId="77777777" w:rsidR="00311A88" w:rsidRPr="00CC4542" w:rsidRDefault="00311A88" w:rsidP="00844FB2">
            <w:pPr>
              <w:tabs>
                <w:tab w:val="left" w:pos="1541"/>
              </w:tabs>
              <w:ind w:right="55"/>
              <w:jc w:val="center"/>
              <w:outlineLvl w:val="2"/>
              <w:rPr>
                <w:rFonts w:eastAsia="Calibri" w:cs="Calibri"/>
                <w:b/>
                <w:bCs/>
                <w:sz w:val="20"/>
              </w:rPr>
            </w:pPr>
            <w:r w:rsidRPr="00CC4542">
              <w:rPr>
                <w:rFonts w:eastAsia="Calibri" w:cs="Calibri"/>
                <w:b/>
                <w:bCs/>
                <w:sz w:val="20"/>
              </w:rPr>
              <w:t>Season/Year</w:t>
            </w:r>
          </w:p>
        </w:tc>
      </w:tr>
      <w:tr w:rsidR="00311A88" w:rsidRPr="00CC4542" w14:paraId="48B88DDA" w14:textId="77777777" w:rsidTr="00844FB2">
        <w:trPr>
          <w:jc w:val="center"/>
        </w:trPr>
        <w:tc>
          <w:tcPr>
            <w:tcW w:w="5037" w:type="dxa"/>
          </w:tcPr>
          <w:p w14:paraId="7F79DFDF" w14:textId="4D2A8FAD" w:rsidR="00311A88" w:rsidRPr="00CC4542" w:rsidRDefault="00311A88" w:rsidP="00844FB2">
            <w:pPr>
              <w:tabs>
                <w:tab w:val="left" w:pos="1541"/>
              </w:tabs>
              <w:ind w:right="55"/>
              <w:jc w:val="both"/>
              <w:outlineLvl w:val="2"/>
              <w:rPr>
                <w:rFonts w:eastAsia="Calibri" w:cs="Calibri"/>
                <w:b/>
                <w:bCs/>
                <w:sz w:val="20"/>
              </w:rPr>
            </w:pPr>
            <w:r>
              <w:rPr>
                <w:rFonts w:eastAsia="Calibri" w:cs="Calibri"/>
                <w:b/>
                <w:bCs/>
                <w:sz w:val="20"/>
              </w:rPr>
              <w:t>Environmental</w:t>
            </w:r>
            <w:r w:rsidRPr="00CC4542">
              <w:rPr>
                <w:rFonts w:eastAsia="Calibri" w:cs="Calibri"/>
                <w:b/>
                <w:bCs/>
                <w:sz w:val="20"/>
              </w:rPr>
              <w:t xml:space="preserve"> Sub-Total</w:t>
            </w:r>
          </w:p>
        </w:tc>
        <w:tc>
          <w:tcPr>
            <w:tcW w:w="1336" w:type="dxa"/>
          </w:tcPr>
          <w:p w14:paraId="018E79D5" w14:textId="77777777" w:rsidR="00311A88" w:rsidRPr="00CC4542" w:rsidRDefault="00311A88" w:rsidP="00844FB2">
            <w:pPr>
              <w:tabs>
                <w:tab w:val="left" w:pos="1541"/>
              </w:tabs>
              <w:ind w:right="55"/>
              <w:jc w:val="right"/>
              <w:outlineLvl w:val="2"/>
              <w:rPr>
                <w:rFonts w:eastAsia="Calibri" w:cs="Calibri"/>
                <w:b/>
                <w:bCs/>
                <w:sz w:val="20"/>
              </w:rPr>
            </w:pPr>
          </w:p>
        </w:tc>
        <w:tc>
          <w:tcPr>
            <w:tcW w:w="1520" w:type="dxa"/>
          </w:tcPr>
          <w:p w14:paraId="51E491C2" w14:textId="77777777" w:rsidR="00311A88" w:rsidRPr="00CC4542" w:rsidRDefault="00311A88" w:rsidP="00844FB2">
            <w:pPr>
              <w:tabs>
                <w:tab w:val="left" w:pos="1541"/>
              </w:tabs>
              <w:ind w:right="55"/>
              <w:jc w:val="center"/>
              <w:outlineLvl w:val="2"/>
              <w:rPr>
                <w:rFonts w:eastAsia="Calibri" w:cs="Calibri"/>
                <w:bCs/>
                <w:sz w:val="20"/>
              </w:rPr>
            </w:pPr>
          </w:p>
        </w:tc>
      </w:tr>
      <w:tr w:rsidR="00311A88" w:rsidRPr="00CC4542" w14:paraId="31D72844" w14:textId="77777777" w:rsidTr="00844FB2">
        <w:trPr>
          <w:jc w:val="center"/>
        </w:trPr>
        <w:tc>
          <w:tcPr>
            <w:tcW w:w="5037" w:type="dxa"/>
          </w:tcPr>
          <w:p w14:paraId="6B26C959" w14:textId="7DCF7578" w:rsidR="00311A88" w:rsidRPr="00CC4542" w:rsidRDefault="00311A88" w:rsidP="00311A88">
            <w:pPr>
              <w:tabs>
                <w:tab w:val="left" w:pos="337"/>
              </w:tabs>
              <w:ind w:right="55"/>
              <w:jc w:val="both"/>
              <w:outlineLvl w:val="2"/>
              <w:rPr>
                <w:rFonts w:eastAsia="Calibri" w:cs="Calibri"/>
                <w:bCs/>
                <w:i/>
                <w:sz w:val="20"/>
              </w:rPr>
            </w:pPr>
            <w:r w:rsidRPr="00CC4542">
              <w:rPr>
                <w:rFonts w:eastAsia="Calibri" w:cs="Calibri"/>
                <w:bCs/>
                <w:i/>
                <w:sz w:val="20"/>
              </w:rPr>
              <w:t xml:space="preserve">      Itemize </w:t>
            </w:r>
            <w:r>
              <w:rPr>
                <w:rFonts w:eastAsia="Calibri" w:cs="Calibri"/>
                <w:bCs/>
                <w:i/>
                <w:sz w:val="20"/>
              </w:rPr>
              <w:t>Environmental</w:t>
            </w:r>
            <w:r w:rsidRPr="00CC4542">
              <w:rPr>
                <w:rFonts w:eastAsia="Calibri" w:cs="Calibri"/>
                <w:bCs/>
                <w:i/>
                <w:sz w:val="20"/>
              </w:rPr>
              <w:t xml:space="preserve"> Activities</w:t>
            </w:r>
          </w:p>
        </w:tc>
        <w:tc>
          <w:tcPr>
            <w:tcW w:w="1336" w:type="dxa"/>
          </w:tcPr>
          <w:p w14:paraId="4A073D6A" w14:textId="77777777" w:rsidR="00311A88" w:rsidRPr="00CC4542" w:rsidRDefault="00311A88" w:rsidP="00844FB2">
            <w:pPr>
              <w:tabs>
                <w:tab w:val="left" w:pos="1541"/>
              </w:tabs>
              <w:ind w:right="55"/>
              <w:jc w:val="right"/>
              <w:outlineLvl w:val="2"/>
              <w:rPr>
                <w:rFonts w:eastAsia="Calibri" w:cs="Calibri"/>
                <w:bCs/>
                <w:sz w:val="20"/>
              </w:rPr>
            </w:pPr>
          </w:p>
        </w:tc>
        <w:tc>
          <w:tcPr>
            <w:tcW w:w="1520" w:type="dxa"/>
          </w:tcPr>
          <w:p w14:paraId="12CBDC82" w14:textId="77777777" w:rsidR="00311A88" w:rsidRPr="00CC4542" w:rsidRDefault="00311A88" w:rsidP="00844FB2">
            <w:pPr>
              <w:tabs>
                <w:tab w:val="left" w:pos="1541"/>
              </w:tabs>
              <w:ind w:right="55"/>
              <w:jc w:val="center"/>
              <w:outlineLvl w:val="2"/>
              <w:rPr>
                <w:rFonts w:eastAsia="Calibri" w:cs="Calibri"/>
                <w:bCs/>
                <w:sz w:val="20"/>
              </w:rPr>
            </w:pPr>
          </w:p>
        </w:tc>
      </w:tr>
      <w:tr w:rsidR="00311A88" w:rsidRPr="00CC4542" w14:paraId="1CE7CD71" w14:textId="77777777" w:rsidTr="00844FB2">
        <w:trPr>
          <w:jc w:val="center"/>
        </w:trPr>
        <w:tc>
          <w:tcPr>
            <w:tcW w:w="5037" w:type="dxa"/>
          </w:tcPr>
          <w:p w14:paraId="263085A8" w14:textId="77777777" w:rsidR="00311A88" w:rsidRPr="00CC4542" w:rsidRDefault="00311A88" w:rsidP="00844FB2">
            <w:pPr>
              <w:tabs>
                <w:tab w:val="left" w:pos="1541"/>
              </w:tabs>
              <w:ind w:right="55"/>
              <w:jc w:val="both"/>
              <w:outlineLvl w:val="2"/>
              <w:rPr>
                <w:rFonts w:eastAsia="Calibri" w:cs="Calibri"/>
                <w:bCs/>
                <w:i/>
                <w:sz w:val="20"/>
              </w:rPr>
            </w:pPr>
          </w:p>
        </w:tc>
        <w:tc>
          <w:tcPr>
            <w:tcW w:w="1336" w:type="dxa"/>
          </w:tcPr>
          <w:p w14:paraId="2E84466A" w14:textId="77777777" w:rsidR="00311A88" w:rsidRPr="00CC4542" w:rsidRDefault="00311A88" w:rsidP="00844FB2">
            <w:pPr>
              <w:tabs>
                <w:tab w:val="left" w:pos="1541"/>
              </w:tabs>
              <w:ind w:right="55"/>
              <w:jc w:val="right"/>
              <w:outlineLvl w:val="2"/>
              <w:rPr>
                <w:rFonts w:eastAsia="Calibri" w:cs="Calibri"/>
                <w:bCs/>
                <w:sz w:val="20"/>
              </w:rPr>
            </w:pPr>
          </w:p>
        </w:tc>
        <w:tc>
          <w:tcPr>
            <w:tcW w:w="1520" w:type="dxa"/>
          </w:tcPr>
          <w:p w14:paraId="238E15D2" w14:textId="77777777" w:rsidR="00311A88" w:rsidRPr="00CC4542" w:rsidRDefault="00311A88" w:rsidP="00844FB2">
            <w:pPr>
              <w:tabs>
                <w:tab w:val="left" w:pos="1541"/>
              </w:tabs>
              <w:ind w:right="55"/>
              <w:jc w:val="center"/>
              <w:outlineLvl w:val="2"/>
              <w:rPr>
                <w:rFonts w:eastAsia="Calibri" w:cs="Calibri"/>
                <w:bCs/>
                <w:sz w:val="20"/>
              </w:rPr>
            </w:pPr>
          </w:p>
        </w:tc>
      </w:tr>
      <w:tr w:rsidR="00311A88" w:rsidRPr="00CC4542" w14:paraId="131CE90A" w14:textId="77777777" w:rsidTr="00844FB2">
        <w:trPr>
          <w:jc w:val="center"/>
        </w:trPr>
        <w:tc>
          <w:tcPr>
            <w:tcW w:w="5037" w:type="dxa"/>
          </w:tcPr>
          <w:p w14:paraId="03C12BB7" w14:textId="330A9DE6" w:rsidR="00311A88" w:rsidRPr="00CC4542" w:rsidRDefault="00311A88" w:rsidP="00844FB2">
            <w:pPr>
              <w:tabs>
                <w:tab w:val="left" w:pos="1541"/>
              </w:tabs>
              <w:ind w:right="55"/>
              <w:jc w:val="both"/>
              <w:outlineLvl w:val="2"/>
              <w:rPr>
                <w:rFonts w:eastAsia="Calibri" w:cs="Calibri"/>
                <w:bCs/>
                <w:sz w:val="20"/>
              </w:rPr>
            </w:pPr>
            <w:r>
              <w:rPr>
                <w:rFonts w:eastAsia="Calibri" w:cs="Calibri"/>
                <w:b/>
                <w:bCs/>
                <w:sz w:val="20"/>
              </w:rPr>
              <w:t>Non-Environmental</w:t>
            </w:r>
            <w:r w:rsidRPr="00CC4542">
              <w:rPr>
                <w:rFonts w:eastAsia="Calibri" w:cs="Calibri"/>
                <w:b/>
                <w:bCs/>
                <w:sz w:val="20"/>
              </w:rPr>
              <w:t xml:space="preserve"> Sub-Total</w:t>
            </w:r>
          </w:p>
        </w:tc>
        <w:tc>
          <w:tcPr>
            <w:tcW w:w="1336" w:type="dxa"/>
          </w:tcPr>
          <w:p w14:paraId="24B6BFC8" w14:textId="77777777" w:rsidR="00311A88" w:rsidRPr="00CC4542" w:rsidRDefault="00311A88" w:rsidP="00844FB2">
            <w:pPr>
              <w:tabs>
                <w:tab w:val="left" w:pos="1541"/>
              </w:tabs>
              <w:ind w:right="55"/>
              <w:jc w:val="right"/>
              <w:outlineLvl w:val="2"/>
              <w:rPr>
                <w:rFonts w:eastAsia="Calibri" w:cs="Calibri"/>
                <w:b/>
                <w:bCs/>
                <w:sz w:val="20"/>
              </w:rPr>
            </w:pPr>
          </w:p>
        </w:tc>
        <w:tc>
          <w:tcPr>
            <w:tcW w:w="1520" w:type="dxa"/>
          </w:tcPr>
          <w:p w14:paraId="11E82D42" w14:textId="77777777" w:rsidR="00311A88" w:rsidRPr="00CC4542" w:rsidRDefault="00311A88" w:rsidP="00844FB2">
            <w:pPr>
              <w:tabs>
                <w:tab w:val="left" w:pos="1541"/>
              </w:tabs>
              <w:ind w:right="55"/>
              <w:jc w:val="center"/>
              <w:outlineLvl w:val="2"/>
              <w:rPr>
                <w:rFonts w:eastAsia="Calibri" w:cs="Calibri"/>
                <w:bCs/>
                <w:sz w:val="20"/>
              </w:rPr>
            </w:pPr>
          </w:p>
        </w:tc>
      </w:tr>
      <w:tr w:rsidR="00311A88" w:rsidRPr="00CC4542" w14:paraId="77FFFFDE" w14:textId="77777777" w:rsidTr="00844FB2">
        <w:trPr>
          <w:jc w:val="center"/>
        </w:trPr>
        <w:tc>
          <w:tcPr>
            <w:tcW w:w="5037" w:type="dxa"/>
          </w:tcPr>
          <w:p w14:paraId="5724D09D" w14:textId="5C4E5E36" w:rsidR="00311A88" w:rsidRPr="00CC4542" w:rsidRDefault="00311A88" w:rsidP="00311A88">
            <w:pPr>
              <w:tabs>
                <w:tab w:val="left" w:pos="1541"/>
              </w:tabs>
              <w:ind w:right="55"/>
              <w:jc w:val="both"/>
              <w:outlineLvl w:val="2"/>
              <w:rPr>
                <w:rFonts w:eastAsia="Calibri" w:cs="Calibri"/>
                <w:bCs/>
                <w:i/>
                <w:sz w:val="20"/>
              </w:rPr>
            </w:pPr>
            <w:r w:rsidRPr="00CC4542">
              <w:rPr>
                <w:rFonts w:eastAsia="Calibri" w:cs="Calibri"/>
                <w:bCs/>
                <w:i/>
                <w:sz w:val="20"/>
              </w:rPr>
              <w:t xml:space="preserve">      Itemize </w:t>
            </w:r>
            <w:r>
              <w:rPr>
                <w:rFonts w:eastAsia="Calibri" w:cs="Calibri"/>
                <w:bCs/>
                <w:i/>
                <w:sz w:val="20"/>
              </w:rPr>
              <w:t>Non-Environmental</w:t>
            </w:r>
            <w:r w:rsidRPr="00CC4542">
              <w:rPr>
                <w:rFonts w:eastAsia="Calibri" w:cs="Calibri"/>
                <w:bCs/>
                <w:i/>
                <w:sz w:val="20"/>
              </w:rPr>
              <w:t xml:space="preserve"> Activities</w:t>
            </w:r>
          </w:p>
        </w:tc>
        <w:tc>
          <w:tcPr>
            <w:tcW w:w="1336" w:type="dxa"/>
          </w:tcPr>
          <w:p w14:paraId="3A6408C7" w14:textId="77777777" w:rsidR="00311A88" w:rsidRPr="00CC4542" w:rsidRDefault="00311A88" w:rsidP="00844FB2">
            <w:pPr>
              <w:tabs>
                <w:tab w:val="left" w:pos="1541"/>
              </w:tabs>
              <w:ind w:right="55"/>
              <w:jc w:val="right"/>
              <w:outlineLvl w:val="2"/>
              <w:rPr>
                <w:rFonts w:eastAsia="Calibri" w:cs="Calibri"/>
                <w:bCs/>
                <w:sz w:val="20"/>
              </w:rPr>
            </w:pPr>
          </w:p>
        </w:tc>
        <w:tc>
          <w:tcPr>
            <w:tcW w:w="1520" w:type="dxa"/>
          </w:tcPr>
          <w:p w14:paraId="2AB189CB" w14:textId="77777777" w:rsidR="00311A88" w:rsidRPr="00CC4542" w:rsidRDefault="00311A88" w:rsidP="00844FB2">
            <w:pPr>
              <w:tabs>
                <w:tab w:val="left" w:pos="1541"/>
              </w:tabs>
              <w:ind w:right="55"/>
              <w:jc w:val="center"/>
              <w:outlineLvl w:val="2"/>
              <w:rPr>
                <w:rFonts w:eastAsia="Calibri" w:cs="Calibri"/>
                <w:bCs/>
                <w:sz w:val="20"/>
              </w:rPr>
            </w:pPr>
          </w:p>
        </w:tc>
      </w:tr>
      <w:tr w:rsidR="00311A88" w:rsidRPr="00CC4542" w14:paraId="02C68F2B" w14:textId="77777777" w:rsidTr="00844FB2">
        <w:trPr>
          <w:jc w:val="center"/>
        </w:trPr>
        <w:tc>
          <w:tcPr>
            <w:tcW w:w="5037" w:type="dxa"/>
          </w:tcPr>
          <w:p w14:paraId="63502EC3" w14:textId="77777777" w:rsidR="00311A88" w:rsidRPr="00CC4542" w:rsidRDefault="00311A88" w:rsidP="00844FB2">
            <w:pPr>
              <w:tabs>
                <w:tab w:val="left" w:pos="247"/>
              </w:tabs>
              <w:ind w:right="55"/>
              <w:outlineLvl w:val="2"/>
              <w:rPr>
                <w:rFonts w:eastAsia="Calibri" w:cs="Calibri"/>
                <w:b/>
                <w:bCs/>
                <w:i/>
                <w:sz w:val="20"/>
              </w:rPr>
            </w:pPr>
          </w:p>
        </w:tc>
        <w:tc>
          <w:tcPr>
            <w:tcW w:w="1336" w:type="dxa"/>
          </w:tcPr>
          <w:p w14:paraId="161EEB60" w14:textId="77777777" w:rsidR="00311A88" w:rsidRPr="00CC4542" w:rsidRDefault="00311A88" w:rsidP="00844FB2">
            <w:pPr>
              <w:tabs>
                <w:tab w:val="left" w:pos="1541"/>
              </w:tabs>
              <w:ind w:right="55"/>
              <w:jc w:val="right"/>
              <w:outlineLvl w:val="2"/>
              <w:rPr>
                <w:rFonts w:eastAsia="Calibri" w:cs="Calibri"/>
                <w:bCs/>
                <w:sz w:val="20"/>
              </w:rPr>
            </w:pPr>
          </w:p>
        </w:tc>
        <w:tc>
          <w:tcPr>
            <w:tcW w:w="1520" w:type="dxa"/>
          </w:tcPr>
          <w:p w14:paraId="3B388802" w14:textId="77777777" w:rsidR="00311A88" w:rsidRPr="00CC4542" w:rsidRDefault="00311A88" w:rsidP="00844FB2">
            <w:pPr>
              <w:tabs>
                <w:tab w:val="left" w:pos="1541"/>
              </w:tabs>
              <w:ind w:right="55"/>
              <w:jc w:val="center"/>
              <w:outlineLvl w:val="2"/>
              <w:rPr>
                <w:rFonts w:eastAsia="Calibri" w:cs="Calibri"/>
                <w:bCs/>
                <w:sz w:val="20"/>
              </w:rPr>
            </w:pPr>
          </w:p>
        </w:tc>
      </w:tr>
      <w:tr w:rsidR="00311A88" w:rsidRPr="00CC4542" w14:paraId="32E43D54" w14:textId="77777777" w:rsidTr="00844FB2">
        <w:trPr>
          <w:jc w:val="center"/>
        </w:trPr>
        <w:tc>
          <w:tcPr>
            <w:tcW w:w="5037" w:type="dxa"/>
          </w:tcPr>
          <w:p w14:paraId="166F2151" w14:textId="28B5F6EF" w:rsidR="00311A88" w:rsidRPr="00CC4542" w:rsidRDefault="00311A88" w:rsidP="00844FB2">
            <w:pPr>
              <w:tabs>
                <w:tab w:val="left" w:pos="1541"/>
              </w:tabs>
              <w:ind w:right="55"/>
              <w:jc w:val="right"/>
              <w:outlineLvl w:val="2"/>
              <w:rPr>
                <w:rFonts w:eastAsia="Calibri" w:cs="Calibri"/>
                <w:b/>
                <w:bCs/>
                <w:sz w:val="20"/>
              </w:rPr>
            </w:pPr>
            <w:r w:rsidRPr="00CC4542">
              <w:rPr>
                <w:rFonts w:eastAsia="Calibri" w:cs="Calibri"/>
                <w:b/>
                <w:bCs/>
                <w:sz w:val="20"/>
              </w:rPr>
              <w:t>Eligible Activities Sub-Total</w:t>
            </w:r>
          </w:p>
        </w:tc>
        <w:tc>
          <w:tcPr>
            <w:tcW w:w="1336" w:type="dxa"/>
          </w:tcPr>
          <w:p w14:paraId="405DD8D9" w14:textId="77777777" w:rsidR="00311A88" w:rsidRPr="00CC4542" w:rsidRDefault="00311A88" w:rsidP="00844FB2">
            <w:pPr>
              <w:tabs>
                <w:tab w:val="left" w:pos="1541"/>
              </w:tabs>
              <w:ind w:right="55"/>
              <w:jc w:val="right"/>
              <w:outlineLvl w:val="2"/>
              <w:rPr>
                <w:rFonts w:eastAsia="Calibri" w:cs="Calibri"/>
                <w:b/>
                <w:bCs/>
                <w:sz w:val="20"/>
              </w:rPr>
            </w:pPr>
          </w:p>
        </w:tc>
        <w:tc>
          <w:tcPr>
            <w:tcW w:w="1520" w:type="dxa"/>
          </w:tcPr>
          <w:p w14:paraId="6B54E50E" w14:textId="77777777" w:rsidR="00311A88" w:rsidRPr="00CC4542" w:rsidRDefault="00311A88" w:rsidP="00844FB2">
            <w:pPr>
              <w:tabs>
                <w:tab w:val="left" w:pos="1541"/>
              </w:tabs>
              <w:ind w:right="55"/>
              <w:jc w:val="center"/>
              <w:outlineLvl w:val="2"/>
              <w:rPr>
                <w:rFonts w:eastAsia="Calibri" w:cs="Calibri"/>
                <w:bCs/>
                <w:sz w:val="20"/>
              </w:rPr>
            </w:pPr>
          </w:p>
        </w:tc>
      </w:tr>
      <w:tr w:rsidR="00311A88" w:rsidRPr="00CC4542" w14:paraId="70C5906B" w14:textId="77777777" w:rsidTr="00844FB2">
        <w:trPr>
          <w:jc w:val="center"/>
        </w:trPr>
        <w:tc>
          <w:tcPr>
            <w:tcW w:w="5037" w:type="dxa"/>
          </w:tcPr>
          <w:p w14:paraId="79118113" w14:textId="77777777" w:rsidR="00311A88" w:rsidRPr="00CC4542" w:rsidRDefault="00311A88" w:rsidP="00844FB2">
            <w:pPr>
              <w:tabs>
                <w:tab w:val="left" w:pos="1541"/>
              </w:tabs>
              <w:ind w:right="55"/>
              <w:jc w:val="both"/>
              <w:outlineLvl w:val="2"/>
              <w:rPr>
                <w:rFonts w:eastAsia="Calibri" w:cs="Calibri"/>
                <w:b/>
                <w:bCs/>
                <w:sz w:val="20"/>
              </w:rPr>
            </w:pPr>
            <w:r w:rsidRPr="00CC4542">
              <w:rPr>
                <w:rFonts w:eastAsia="Calibri" w:cs="Calibri"/>
                <w:b/>
                <w:bCs/>
                <w:sz w:val="20"/>
              </w:rPr>
              <w:t>Contingency (Indicate %)</w:t>
            </w:r>
          </w:p>
        </w:tc>
        <w:tc>
          <w:tcPr>
            <w:tcW w:w="1336" w:type="dxa"/>
          </w:tcPr>
          <w:p w14:paraId="2F91B3A2" w14:textId="77777777" w:rsidR="00311A88" w:rsidRPr="00CC4542" w:rsidRDefault="00311A88" w:rsidP="00844FB2">
            <w:pPr>
              <w:tabs>
                <w:tab w:val="left" w:pos="1541"/>
              </w:tabs>
              <w:ind w:right="55"/>
              <w:jc w:val="right"/>
              <w:outlineLvl w:val="2"/>
              <w:rPr>
                <w:rFonts w:eastAsia="Calibri" w:cs="Calibri"/>
                <w:b/>
                <w:bCs/>
                <w:sz w:val="20"/>
              </w:rPr>
            </w:pPr>
          </w:p>
        </w:tc>
        <w:tc>
          <w:tcPr>
            <w:tcW w:w="1520" w:type="dxa"/>
          </w:tcPr>
          <w:p w14:paraId="03A51FE7" w14:textId="77777777" w:rsidR="00311A88" w:rsidRPr="00CC4542" w:rsidRDefault="00311A88" w:rsidP="00844FB2">
            <w:pPr>
              <w:tabs>
                <w:tab w:val="left" w:pos="1541"/>
              </w:tabs>
              <w:ind w:right="55"/>
              <w:jc w:val="center"/>
              <w:outlineLvl w:val="2"/>
              <w:rPr>
                <w:rFonts w:eastAsia="Calibri" w:cs="Calibri"/>
                <w:bCs/>
                <w:sz w:val="20"/>
              </w:rPr>
            </w:pPr>
          </w:p>
        </w:tc>
      </w:tr>
      <w:tr w:rsidR="00311A88" w:rsidRPr="00CC4542" w14:paraId="7670EB7C" w14:textId="77777777" w:rsidTr="00844FB2">
        <w:trPr>
          <w:jc w:val="center"/>
        </w:trPr>
        <w:tc>
          <w:tcPr>
            <w:tcW w:w="5037" w:type="dxa"/>
          </w:tcPr>
          <w:p w14:paraId="66425F37" w14:textId="77777777" w:rsidR="00311A88" w:rsidRPr="00CC4542" w:rsidRDefault="00311A88" w:rsidP="00844FB2">
            <w:pPr>
              <w:tabs>
                <w:tab w:val="left" w:pos="1541"/>
              </w:tabs>
              <w:ind w:right="55"/>
              <w:jc w:val="both"/>
              <w:outlineLvl w:val="2"/>
              <w:rPr>
                <w:rFonts w:eastAsia="Calibri" w:cs="Calibri"/>
                <w:b/>
                <w:bCs/>
                <w:sz w:val="20"/>
              </w:rPr>
            </w:pPr>
            <w:r w:rsidRPr="00CC4542">
              <w:rPr>
                <w:rFonts w:eastAsia="Calibri" w:cs="Calibri"/>
                <w:b/>
                <w:bCs/>
                <w:sz w:val="20"/>
              </w:rPr>
              <w:t>Interest (Indicate %)</w:t>
            </w:r>
          </w:p>
        </w:tc>
        <w:tc>
          <w:tcPr>
            <w:tcW w:w="1336" w:type="dxa"/>
          </w:tcPr>
          <w:p w14:paraId="1B4BB50C" w14:textId="77777777" w:rsidR="00311A88" w:rsidRPr="00CC4542" w:rsidRDefault="00311A88" w:rsidP="00844FB2">
            <w:pPr>
              <w:tabs>
                <w:tab w:val="left" w:pos="1541"/>
              </w:tabs>
              <w:ind w:right="55"/>
              <w:jc w:val="right"/>
              <w:outlineLvl w:val="2"/>
              <w:rPr>
                <w:rFonts w:eastAsia="Calibri" w:cs="Calibri"/>
                <w:b/>
                <w:bCs/>
                <w:sz w:val="20"/>
              </w:rPr>
            </w:pPr>
          </w:p>
        </w:tc>
        <w:tc>
          <w:tcPr>
            <w:tcW w:w="1520" w:type="dxa"/>
          </w:tcPr>
          <w:p w14:paraId="426D4EB2" w14:textId="77777777" w:rsidR="00311A88" w:rsidRPr="00CC4542" w:rsidRDefault="00311A88" w:rsidP="00844FB2">
            <w:pPr>
              <w:tabs>
                <w:tab w:val="left" w:pos="1541"/>
              </w:tabs>
              <w:ind w:right="55"/>
              <w:jc w:val="center"/>
              <w:outlineLvl w:val="2"/>
              <w:rPr>
                <w:rFonts w:eastAsia="Calibri" w:cs="Calibri"/>
                <w:bCs/>
                <w:sz w:val="20"/>
              </w:rPr>
            </w:pPr>
          </w:p>
        </w:tc>
      </w:tr>
      <w:tr w:rsidR="00311A88" w:rsidRPr="00CC4542" w14:paraId="2E055099" w14:textId="77777777" w:rsidTr="00844FB2">
        <w:trPr>
          <w:jc w:val="center"/>
        </w:trPr>
        <w:tc>
          <w:tcPr>
            <w:tcW w:w="5037" w:type="dxa"/>
          </w:tcPr>
          <w:p w14:paraId="6506F8AB" w14:textId="77777777" w:rsidR="00311A88" w:rsidRPr="00CC4542" w:rsidRDefault="00311A88" w:rsidP="00844FB2">
            <w:pPr>
              <w:tabs>
                <w:tab w:val="left" w:pos="1541"/>
              </w:tabs>
              <w:ind w:right="55"/>
              <w:jc w:val="both"/>
              <w:outlineLvl w:val="2"/>
              <w:rPr>
                <w:rFonts w:eastAsia="Calibri" w:cs="Calibri"/>
                <w:b/>
                <w:bCs/>
                <w:sz w:val="20"/>
              </w:rPr>
            </w:pPr>
            <w:r w:rsidRPr="00CC4542">
              <w:rPr>
                <w:rFonts w:eastAsia="Calibri" w:cs="Calibri"/>
                <w:b/>
                <w:bCs/>
                <w:sz w:val="20"/>
              </w:rPr>
              <w:t>Brownfield Plan and/or Work Plan Preparation</w:t>
            </w:r>
          </w:p>
        </w:tc>
        <w:tc>
          <w:tcPr>
            <w:tcW w:w="1336" w:type="dxa"/>
          </w:tcPr>
          <w:p w14:paraId="577EA571" w14:textId="77777777" w:rsidR="00311A88" w:rsidRPr="00CC4542" w:rsidRDefault="00311A88" w:rsidP="00844FB2">
            <w:pPr>
              <w:tabs>
                <w:tab w:val="left" w:pos="1541"/>
              </w:tabs>
              <w:ind w:right="55"/>
              <w:jc w:val="right"/>
              <w:outlineLvl w:val="2"/>
              <w:rPr>
                <w:rFonts w:eastAsia="Calibri" w:cs="Calibri"/>
                <w:b/>
                <w:bCs/>
                <w:sz w:val="20"/>
              </w:rPr>
            </w:pPr>
          </w:p>
        </w:tc>
        <w:tc>
          <w:tcPr>
            <w:tcW w:w="1520" w:type="dxa"/>
          </w:tcPr>
          <w:p w14:paraId="309DBA6A" w14:textId="77777777" w:rsidR="00311A88" w:rsidRPr="00CC4542" w:rsidRDefault="00311A88" w:rsidP="00844FB2">
            <w:pPr>
              <w:tabs>
                <w:tab w:val="left" w:pos="1541"/>
              </w:tabs>
              <w:ind w:right="55"/>
              <w:jc w:val="center"/>
              <w:outlineLvl w:val="2"/>
              <w:rPr>
                <w:rFonts w:eastAsia="Calibri" w:cs="Calibri"/>
                <w:bCs/>
                <w:sz w:val="20"/>
              </w:rPr>
            </w:pPr>
          </w:p>
        </w:tc>
      </w:tr>
      <w:tr w:rsidR="00311A88" w:rsidRPr="00CC4542" w14:paraId="6BA8516D" w14:textId="77777777" w:rsidTr="00844FB2">
        <w:trPr>
          <w:jc w:val="center"/>
        </w:trPr>
        <w:tc>
          <w:tcPr>
            <w:tcW w:w="5037" w:type="dxa"/>
          </w:tcPr>
          <w:p w14:paraId="1CF1BA20" w14:textId="77777777" w:rsidR="00311A88" w:rsidRPr="00CC4542" w:rsidRDefault="00311A88" w:rsidP="00844FB2">
            <w:pPr>
              <w:tabs>
                <w:tab w:val="left" w:pos="1541"/>
              </w:tabs>
              <w:ind w:right="55"/>
              <w:jc w:val="both"/>
              <w:outlineLvl w:val="2"/>
              <w:rPr>
                <w:rFonts w:eastAsia="Calibri" w:cs="Calibri"/>
                <w:b/>
                <w:bCs/>
                <w:sz w:val="20"/>
              </w:rPr>
            </w:pPr>
            <w:r w:rsidRPr="00CC4542">
              <w:rPr>
                <w:rFonts w:eastAsia="Calibri" w:cs="Calibri"/>
                <w:b/>
                <w:bCs/>
                <w:sz w:val="20"/>
              </w:rPr>
              <w:t>Brownfield Plan and/or Work Plan Implementation</w:t>
            </w:r>
          </w:p>
        </w:tc>
        <w:tc>
          <w:tcPr>
            <w:tcW w:w="1336" w:type="dxa"/>
          </w:tcPr>
          <w:p w14:paraId="007E2E7A" w14:textId="77777777" w:rsidR="00311A88" w:rsidRPr="00CC4542" w:rsidRDefault="00311A88" w:rsidP="00844FB2">
            <w:pPr>
              <w:tabs>
                <w:tab w:val="left" w:pos="1541"/>
              </w:tabs>
              <w:ind w:right="55"/>
              <w:jc w:val="right"/>
              <w:outlineLvl w:val="2"/>
              <w:rPr>
                <w:rFonts w:eastAsia="Calibri" w:cs="Calibri"/>
                <w:b/>
                <w:bCs/>
                <w:sz w:val="20"/>
              </w:rPr>
            </w:pPr>
          </w:p>
        </w:tc>
        <w:tc>
          <w:tcPr>
            <w:tcW w:w="1520" w:type="dxa"/>
          </w:tcPr>
          <w:p w14:paraId="03C9B16D" w14:textId="77777777" w:rsidR="00311A88" w:rsidRPr="00CC4542" w:rsidRDefault="00311A88" w:rsidP="00844FB2">
            <w:pPr>
              <w:tabs>
                <w:tab w:val="left" w:pos="1541"/>
              </w:tabs>
              <w:ind w:right="55"/>
              <w:jc w:val="center"/>
              <w:outlineLvl w:val="2"/>
              <w:rPr>
                <w:rFonts w:eastAsia="Calibri" w:cs="Calibri"/>
                <w:bCs/>
                <w:sz w:val="20"/>
              </w:rPr>
            </w:pPr>
          </w:p>
        </w:tc>
      </w:tr>
      <w:tr w:rsidR="00311A88" w:rsidRPr="00CC4542" w14:paraId="2CD36389" w14:textId="77777777" w:rsidTr="00844FB2">
        <w:trPr>
          <w:jc w:val="center"/>
        </w:trPr>
        <w:tc>
          <w:tcPr>
            <w:tcW w:w="5037" w:type="dxa"/>
            <w:shd w:val="clear" w:color="auto" w:fill="D9D9D9" w:themeFill="background1" w:themeFillShade="D9"/>
          </w:tcPr>
          <w:p w14:paraId="3348BC17" w14:textId="67CF08BC" w:rsidR="00311A88" w:rsidRPr="00CC4542" w:rsidRDefault="00311A88" w:rsidP="00844FB2">
            <w:pPr>
              <w:tabs>
                <w:tab w:val="left" w:pos="1541"/>
              </w:tabs>
              <w:ind w:right="55"/>
              <w:jc w:val="right"/>
              <w:outlineLvl w:val="2"/>
              <w:rPr>
                <w:rFonts w:eastAsia="Calibri" w:cs="Calibri"/>
                <w:bCs/>
                <w:sz w:val="20"/>
              </w:rPr>
            </w:pPr>
            <w:r w:rsidRPr="00CC4542">
              <w:rPr>
                <w:rFonts w:eastAsia="Calibri" w:cs="Calibri"/>
                <w:b/>
                <w:bCs/>
                <w:sz w:val="20"/>
              </w:rPr>
              <w:t>Eligible Activities Total Costs</w:t>
            </w:r>
          </w:p>
        </w:tc>
        <w:tc>
          <w:tcPr>
            <w:tcW w:w="1336" w:type="dxa"/>
            <w:shd w:val="clear" w:color="auto" w:fill="D9D9D9" w:themeFill="background1" w:themeFillShade="D9"/>
          </w:tcPr>
          <w:p w14:paraId="086491C1" w14:textId="77777777" w:rsidR="00311A88" w:rsidRPr="00CC4542" w:rsidRDefault="00311A88" w:rsidP="00844FB2">
            <w:pPr>
              <w:tabs>
                <w:tab w:val="left" w:pos="1541"/>
              </w:tabs>
              <w:ind w:right="55"/>
              <w:jc w:val="right"/>
              <w:outlineLvl w:val="2"/>
              <w:rPr>
                <w:rFonts w:eastAsia="Calibri" w:cs="Calibri"/>
                <w:b/>
                <w:bCs/>
                <w:sz w:val="20"/>
              </w:rPr>
            </w:pPr>
          </w:p>
        </w:tc>
        <w:tc>
          <w:tcPr>
            <w:tcW w:w="1520" w:type="dxa"/>
            <w:shd w:val="clear" w:color="auto" w:fill="D9D9D9" w:themeFill="background1" w:themeFillShade="D9"/>
          </w:tcPr>
          <w:p w14:paraId="153852F6" w14:textId="77777777" w:rsidR="00311A88" w:rsidRPr="00CC4542" w:rsidRDefault="00311A88" w:rsidP="00844FB2">
            <w:pPr>
              <w:tabs>
                <w:tab w:val="left" w:pos="1541"/>
              </w:tabs>
              <w:ind w:right="55"/>
              <w:jc w:val="center"/>
              <w:outlineLvl w:val="2"/>
              <w:rPr>
                <w:rFonts w:eastAsia="Calibri" w:cs="Calibri"/>
                <w:bCs/>
                <w:sz w:val="20"/>
              </w:rPr>
            </w:pPr>
          </w:p>
        </w:tc>
      </w:tr>
    </w:tbl>
    <w:p w14:paraId="6C7694D9" w14:textId="77777777" w:rsidR="009524AE" w:rsidRDefault="009524AE" w:rsidP="009524AE">
      <w:pPr>
        <w:pStyle w:val="Title"/>
        <w:rPr>
          <w:rFonts w:asciiTheme="minorHAnsi" w:hAnsiTheme="minorHAnsi" w:cs="Arial"/>
          <w:sz w:val="60"/>
          <w:szCs w:val="60"/>
        </w:rPr>
      </w:pPr>
    </w:p>
    <w:p w14:paraId="5F5226C0" w14:textId="77777777" w:rsidR="007568AA" w:rsidRDefault="007568AA" w:rsidP="009524AE">
      <w:pPr>
        <w:pStyle w:val="Title"/>
        <w:rPr>
          <w:rFonts w:asciiTheme="minorHAnsi" w:hAnsiTheme="minorHAnsi" w:cs="Arial"/>
          <w:sz w:val="60"/>
          <w:szCs w:val="60"/>
        </w:rPr>
      </w:pPr>
    </w:p>
    <w:p w14:paraId="6DA58052" w14:textId="77777777" w:rsidR="007568AA" w:rsidRDefault="007568AA" w:rsidP="009524AE">
      <w:pPr>
        <w:pStyle w:val="Title"/>
        <w:rPr>
          <w:rFonts w:asciiTheme="minorHAnsi" w:hAnsiTheme="minorHAnsi" w:cs="Arial"/>
          <w:sz w:val="60"/>
          <w:szCs w:val="60"/>
        </w:rPr>
      </w:pPr>
    </w:p>
    <w:p w14:paraId="13AB09C4" w14:textId="77777777" w:rsidR="00311A88" w:rsidRDefault="00311A88" w:rsidP="009524AE">
      <w:pPr>
        <w:pStyle w:val="Title"/>
        <w:rPr>
          <w:rFonts w:asciiTheme="minorHAnsi" w:hAnsiTheme="minorHAnsi" w:cs="Arial"/>
          <w:sz w:val="60"/>
          <w:szCs w:val="60"/>
        </w:rPr>
      </w:pPr>
    </w:p>
    <w:p w14:paraId="23A24DCA" w14:textId="77777777" w:rsidR="00311A88" w:rsidRDefault="00311A88" w:rsidP="009524AE">
      <w:pPr>
        <w:pStyle w:val="Title"/>
        <w:rPr>
          <w:rFonts w:asciiTheme="minorHAnsi" w:hAnsiTheme="minorHAnsi" w:cs="Arial"/>
          <w:sz w:val="60"/>
          <w:szCs w:val="60"/>
        </w:rPr>
      </w:pPr>
    </w:p>
    <w:p w14:paraId="248F10F5" w14:textId="77777777" w:rsidR="00311A88" w:rsidRDefault="00311A88" w:rsidP="009524AE">
      <w:pPr>
        <w:pStyle w:val="Title"/>
        <w:rPr>
          <w:rFonts w:asciiTheme="minorHAnsi" w:hAnsiTheme="minorHAnsi" w:cs="Arial"/>
          <w:sz w:val="60"/>
          <w:szCs w:val="60"/>
        </w:rPr>
      </w:pPr>
    </w:p>
    <w:p w14:paraId="1F8A40ED" w14:textId="77777777" w:rsidR="00311A88" w:rsidRDefault="00311A88" w:rsidP="009524AE">
      <w:pPr>
        <w:pStyle w:val="Title"/>
        <w:rPr>
          <w:rFonts w:asciiTheme="minorHAnsi" w:hAnsiTheme="minorHAnsi" w:cs="Arial"/>
          <w:sz w:val="60"/>
          <w:szCs w:val="60"/>
        </w:rPr>
      </w:pPr>
    </w:p>
    <w:p w14:paraId="15E9873C" w14:textId="77777777" w:rsidR="00311A88" w:rsidRDefault="00311A88" w:rsidP="009524AE">
      <w:pPr>
        <w:pStyle w:val="Title"/>
        <w:rPr>
          <w:rFonts w:asciiTheme="minorHAnsi" w:hAnsiTheme="minorHAnsi" w:cs="Arial"/>
          <w:sz w:val="60"/>
          <w:szCs w:val="60"/>
        </w:rPr>
      </w:pPr>
    </w:p>
    <w:p w14:paraId="3AF5D90C" w14:textId="77777777" w:rsidR="00311A88" w:rsidRDefault="00311A88" w:rsidP="009524AE">
      <w:pPr>
        <w:pStyle w:val="Title"/>
        <w:rPr>
          <w:rFonts w:asciiTheme="minorHAnsi" w:hAnsiTheme="minorHAnsi" w:cs="Arial"/>
          <w:sz w:val="60"/>
          <w:szCs w:val="60"/>
        </w:rPr>
      </w:pPr>
    </w:p>
    <w:p w14:paraId="603AE6D4" w14:textId="77777777" w:rsidR="00311A88" w:rsidRDefault="00311A88" w:rsidP="009524AE">
      <w:pPr>
        <w:pStyle w:val="Title"/>
        <w:rPr>
          <w:rFonts w:asciiTheme="minorHAnsi" w:hAnsiTheme="minorHAnsi" w:cs="Arial"/>
          <w:sz w:val="60"/>
          <w:szCs w:val="60"/>
        </w:rPr>
      </w:pPr>
    </w:p>
    <w:p w14:paraId="4EB63B8A" w14:textId="77777777" w:rsidR="00311A88" w:rsidRDefault="00311A88" w:rsidP="009524AE">
      <w:pPr>
        <w:pStyle w:val="Title"/>
        <w:rPr>
          <w:rFonts w:asciiTheme="minorHAnsi" w:hAnsiTheme="minorHAnsi" w:cs="Arial"/>
          <w:sz w:val="60"/>
          <w:szCs w:val="60"/>
        </w:rPr>
      </w:pPr>
    </w:p>
    <w:p w14:paraId="401705E2" w14:textId="77777777" w:rsidR="00311A88" w:rsidRPr="00CC4542" w:rsidRDefault="00311A88" w:rsidP="009524AE">
      <w:pPr>
        <w:pStyle w:val="Title"/>
        <w:rPr>
          <w:rFonts w:asciiTheme="minorHAnsi" w:hAnsiTheme="minorHAnsi" w:cs="Arial"/>
          <w:sz w:val="60"/>
          <w:szCs w:val="60"/>
        </w:rPr>
      </w:pPr>
    </w:p>
    <w:p w14:paraId="1C394285" w14:textId="77777777" w:rsidR="009524AE" w:rsidRPr="00CC4542" w:rsidRDefault="009524AE" w:rsidP="009524AE">
      <w:pPr>
        <w:pStyle w:val="Title"/>
        <w:rPr>
          <w:rFonts w:asciiTheme="minorHAnsi" w:hAnsiTheme="minorHAnsi" w:cs="Arial"/>
          <w:sz w:val="48"/>
          <w:szCs w:val="48"/>
        </w:rPr>
      </w:pPr>
      <w:bookmarkStart w:id="30" w:name="Text192"/>
      <w:r w:rsidRPr="00CC4542">
        <w:rPr>
          <w:rFonts w:asciiTheme="minorHAnsi" w:hAnsiTheme="minorHAnsi" w:cs="Arial"/>
          <w:noProof/>
          <w:sz w:val="48"/>
          <w:szCs w:val="48"/>
        </w:rPr>
        <w:t>Figure 1</w:t>
      </w:r>
      <w:bookmarkEnd w:id="30"/>
    </w:p>
    <w:p w14:paraId="5BB99B31" w14:textId="77777777" w:rsidR="009524AE" w:rsidRPr="00CC4542" w:rsidRDefault="009524AE" w:rsidP="009524AE">
      <w:pPr>
        <w:pStyle w:val="Title"/>
        <w:rPr>
          <w:rFonts w:asciiTheme="minorHAnsi" w:hAnsiTheme="minorHAnsi" w:cs="Arial"/>
          <w:sz w:val="48"/>
          <w:szCs w:val="48"/>
        </w:rPr>
      </w:pPr>
    </w:p>
    <w:p w14:paraId="23D66F23" w14:textId="2C78E29D" w:rsidR="009524AE" w:rsidRPr="00E14B6F" w:rsidRDefault="00E14B6F" w:rsidP="009524AE">
      <w:pPr>
        <w:pStyle w:val="Title"/>
        <w:rPr>
          <w:rFonts w:asciiTheme="minorHAnsi" w:hAnsiTheme="minorHAnsi" w:cs="Arial"/>
          <w:sz w:val="40"/>
          <w:szCs w:val="40"/>
        </w:rPr>
      </w:pPr>
      <w:bookmarkStart w:id="31" w:name="Text140"/>
      <w:r w:rsidRPr="00E14B6F">
        <w:rPr>
          <w:rFonts w:asciiTheme="minorHAnsi" w:hAnsiTheme="minorHAnsi" w:cs="Calibri"/>
          <w:sz w:val="40"/>
          <w:szCs w:val="40"/>
        </w:rPr>
        <w:t xml:space="preserve">Legal Description and Map of the Eligible </w:t>
      </w:r>
      <w:r w:rsidRPr="00E14B6F">
        <w:rPr>
          <w:rFonts w:asciiTheme="minorHAnsi" w:hAnsiTheme="minorHAnsi" w:cs="Calibri"/>
          <w:noProof/>
          <w:sz w:val="40"/>
          <w:szCs w:val="40"/>
        </w:rPr>
        <w:t xml:space="preserve">Property  </w:t>
      </w:r>
      <w:bookmarkEnd w:id="31"/>
    </w:p>
    <w:p w14:paraId="74725D04" w14:textId="77777777" w:rsidR="009524AE" w:rsidRPr="00CC4542" w:rsidRDefault="009524AE" w:rsidP="009524AE">
      <w:pPr>
        <w:pStyle w:val="Title"/>
        <w:rPr>
          <w:rFonts w:asciiTheme="minorHAnsi" w:hAnsiTheme="minorHAnsi" w:cs="Arial"/>
          <w:sz w:val="48"/>
          <w:szCs w:val="48"/>
        </w:rPr>
      </w:pPr>
      <w:r w:rsidRPr="00CC4542">
        <w:rPr>
          <w:rFonts w:asciiTheme="minorHAnsi" w:hAnsiTheme="minorHAnsi" w:cs="Arial"/>
          <w:sz w:val="48"/>
          <w:szCs w:val="48"/>
        </w:rPr>
        <w:br w:type="page"/>
      </w:r>
    </w:p>
    <w:p w14:paraId="456F4B26" w14:textId="54DC5A66" w:rsidR="009524AE" w:rsidRPr="00CC4542" w:rsidRDefault="009524AE" w:rsidP="009524AE">
      <w:pPr>
        <w:pStyle w:val="Title"/>
        <w:rPr>
          <w:rFonts w:asciiTheme="minorHAnsi" w:hAnsiTheme="minorHAnsi" w:cs="Arial"/>
          <w:sz w:val="48"/>
          <w:szCs w:val="48"/>
        </w:rPr>
      </w:pPr>
      <w:bookmarkStart w:id="32" w:name="Text195"/>
      <w:r w:rsidRPr="00CC4542">
        <w:rPr>
          <w:rFonts w:asciiTheme="minorHAnsi" w:hAnsiTheme="minorHAnsi" w:cs="Arial"/>
          <w:noProof/>
          <w:sz w:val="48"/>
          <w:szCs w:val="48"/>
        </w:rPr>
        <w:lastRenderedPageBreak/>
        <w:t xml:space="preserve">Figure </w:t>
      </w:r>
      <w:bookmarkEnd w:id="32"/>
      <w:r w:rsidR="00E40E1A">
        <w:rPr>
          <w:rFonts w:asciiTheme="minorHAnsi" w:hAnsiTheme="minorHAnsi" w:cs="Arial"/>
          <w:noProof/>
          <w:sz w:val="48"/>
          <w:szCs w:val="48"/>
        </w:rPr>
        <w:t>2</w:t>
      </w:r>
    </w:p>
    <w:p w14:paraId="59A2C70C" w14:textId="77777777" w:rsidR="009524AE" w:rsidRPr="00CC4542" w:rsidRDefault="009524AE" w:rsidP="009524AE">
      <w:pPr>
        <w:pStyle w:val="Title"/>
        <w:rPr>
          <w:rFonts w:asciiTheme="minorHAnsi" w:hAnsiTheme="minorHAnsi" w:cs="Arial"/>
          <w:sz w:val="48"/>
          <w:szCs w:val="48"/>
        </w:rPr>
      </w:pPr>
    </w:p>
    <w:p w14:paraId="23289EAD" w14:textId="1EDAF26B" w:rsidR="009524AE" w:rsidRPr="00CC4542" w:rsidRDefault="00E14B6F" w:rsidP="009524AE">
      <w:pPr>
        <w:pStyle w:val="Title"/>
        <w:rPr>
          <w:rFonts w:asciiTheme="minorHAnsi" w:hAnsiTheme="minorHAnsi" w:cs="Arial"/>
          <w:sz w:val="48"/>
          <w:szCs w:val="48"/>
        </w:rPr>
      </w:pPr>
      <w:bookmarkStart w:id="33" w:name="Text142"/>
      <w:r w:rsidRPr="00E14B6F">
        <w:rPr>
          <w:rFonts w:asciiTheme="minorHAnsi" w:hAnsiTheme="minorHAnsi" w:cs="Arial"/>
          <w:noProof/>
          <w:sz w:val="40"/>
          <w:szCs w:val="40"/>
        </w:rPr>
        <w:t xml:space="preserve">Description of Personal Property that is part of the Eligible Property  </w:t>
      </w:r>
      <w:bookmarkEnd w:id="33"/>
    </w:p>
    <w:p w14:paraId="685C0F16" w14:textId="77777777" w:rsidR="009524AE" w:rsidRPr="00CC4542" w:rsidRDefault="009524AE" w:rsidP="009524AE">
      <w:pPr>
        <w:pStyle w:val="Title"/>
        <w:rPr>
          <w:rFonts w:asciiTheme="minorHAnsi" w:hAnsiTheme="minorHAnsi" w:cs="Arial"/>
          <w:sz w:val="48"/>
          <w:szCs w:val="48"/>
        </w:rPr>
      </w:pPr>
      <w:r w:rsidRPr="00CC4542">
        <w:rPr>
          <w:rFonts w:asciiTheme="minorHAnsi" w:hAnsiTheme="minorHAnsi" w:cs="Arial"/>
          <w:sz w:val="48"/>
          <w:szCs w:val="48"/>
        </w:rPr>
        <w:br w:type="page"/>
      </w:r>
    </w:p>
    <w:p w14:paraId="1566A76C" w14:textId="524A7C06" w:rsidR="009524AE" w:rsidRPr="00CC4542" w:rsidRDefault="00E40E1A" w:rsidP="009524AE">
      <w:pPr>
        <w:pStyle w:val="Title"/>
        <w:rPr>
          <w:rFonts w:asciiTheme="minorHAnsi" w:hAnsiTheme="minorHAnsi" w:cs="Arial"/>
          <w:sz w:val="48"/>
          <w:szCs w:val="48"/>
        </w:rPr>
      </w:pPr>
      <w:r>
        <w:rPr>
          <w:rFonts w:asciiTheme="minorHAnsi" w:hAnsiTheme="minorHAnsi" w:cs="Arial"/>
          <w:noProof/>
          <w:sz w:val="48"/>
          <w:szCs w:val="48"/>
        </w:rPr>
        <w:lastRenderedPageBreak/>
        <w:t>Table 1</w:t>
      </w:r>
    </w:p>
    <w:p w14:paraId="1E31A457" w14:textId="77777777" w:rsidR="009524AE" w:rsidRPr="00CC4542" w:rsidRDefault="009524AE" w:rsidP="009524AE">
      <w:pPr>
        <w:pStyle w:val="Title"/>
        <w:rPr>
          <w:rFonts w:asciiTheme="minorHAnsi" w:hAnsiTheme="minorHAnsi" w:cs="Arial"/>
          <w:sz w:val="48"/>
          <w:szCs w:val="48"/>
        </w:rPr>
      </w:pPr>
    </w:p>
    <w:p w14:paraId="003719C2" w14:textId="68C75547" w:rsidR="009524AE" w:rsidRPr="00CC4542" w:rsidRDefault="00E40E1A" w:rsidP="009524AE">
      <w:pPr>
        <w:pStyle w:val="Title"/>
        <w:rPr>
          <w:rFonts w:asciiTheme="minorHAnsi" w:hAnsiTheme="minorHAnsi" w:cs="Arial"/>
          <w:sz w:val="48"/>
          <w:szCs w:val="48"/>
        </w:rPr>
      </w:pPr>
      <w:bookmarkStart w:id="34" w:name="Text144"/>
      <w:r w:rsidRPr="00E40E1A">
        <w:rPr>
          <w:rFonts w:asciiTheme="minorHAnsi" w:hAnsiTheme="minorHAnsi" w:cs="Arial"/>
          <w:noProof/>
          <w:sz w:val="40"/>
          <w:szCs w:val="40"/>
        </w:rPr>
        <w:t>TIF Table (Tax Capture/Reimbursement Schedule)</w:t>
      </w:r>
      <w:bookmarkEnd w:id="34"/>
    </w:p>
    <w:p w14:paraId="5CE3CD77" w14:textId="77777777" w:rsidR="009524AE" w:rsidRPr="00CC4542" w:rsidRDefault="009524AE" w:rsidP="009524AE">
      <w:pPr>
        <w:pStyle w:val="Title"/>
        <w:rPr>
          <w:rFonts w:asciiTheme="minorHAnsi" w:hAnsiTheme="minorHAnsi" w:cs="Arial"/>
          <w:sz w:val="48"/>
          <w:szCs w:val="48"/>
        </w:rPr>
      </w:pPr>
      <w:r w:rsidRPr="00CC4542">
        <w:rPr>
          <w:rFonts w:asciiTheme="minorHAnsi" w:hAnsiTheme="minorHAnsi" w:cs="Arial"/>
          <w:sz w:val="48"/>
          <w:szCs w:val="48"/>
        </w:rPr>
        <w:br w:type="page"/>
      </w:r>
    </w:p>
    <w:p w14:paraId="2A4E2B98" w14:textId="421F6E98" w:rsidR="009524AE" w:rsidRPr="00CC4542" w:rsidRDefault="00E40E1A" w:rsidP="009524AE">
      <w:pPr>
        <w:pStyle w:val="Title"/>
        <w:rPr>
          <w:rFonts w:asciiTheme="minorHAnsi" w:hAnsiTheme="minorHAnsi" w:cs="Arial"/>
          <w:sz w:val="48"/>
          <w:szCs w:val="48"/>
        </w:rPr>
      </w:pPr>
      <w:r>
        <w:rPr>
          <w:rFonts w:asciiTheme="minorHAnsi" w:hAnsiTheme="minorHAnsi" w:cs="Arial"/>
          <w:noProof/>
          <w:sz w:val="48"/>
          <w:szCs w:val="48"/>
        </w:rPr>
        <w:lastRenderedPageBreak/>
        <w:t>Attachment A</w:t>
      </w:r>
    </w:p>
    <w:p w14:paraId="13EB3486" w14:textId="77777777" w:rsidR="009524AE" w:rsidRPr="00CC4542" w:rsidRDefault="009524AE" w:rsidP="009524AE">
      <w:pPr>
        <w:pStyle w:val="Title"/>
        <w:rPr>
          <w:rFonts w:asciiTheme="minorHAnsi" w:hAnsiTheme="minorHAnsi" w:cs="Arial"/>
          <w:sz w:val="48"/>
          <w:szCs w:val="48"/>
        </w:rPr>
      </w:pPr>
    </w:p>
    <w:p w14:paraId="414AA50A" w14:textId="4AE282FA" w:rsidR="009524AE" w:rsidRPr="00CC4542" w:rsidRDefault="00E40E1A" w:rsidP="009524AE">
      <w:pPr>
        <w:pStyle w:val="Title"/>
        <w:rPr>
          <w:rFonts w:asciiTheme="minorHAnsi" w:hAnsiTheme="minorHAnsi" w:cs="Arial"/>
          <w:sz w:val="40"/>
          <w:szCs w:val="40"/>
        </w:rPr>
      </w:pPr>
      <w:r>
        <w:rPr>
          <w:rFonts w:asciiTheme="minorHAnsi" w:hAnsiTheme="minorHAnsi" w:cs="Arial"/>
          <w:noProof/>
          <w:sz w:val="40"/>
          <w:szCs w:val="40"/>
        </w:rPr>
        <w:t>Brownfield Plan Resolution(s)</w:t>
      </w:r>
    </w:p>
    <w:p w14:paraId="67AA387D" w14:textId="77777777" w:rsidR="009524AE" w:rsidRPr="00CC4542" w:rsidRDefault="009524AE" w:rsidP="009524AE">
      <w:pPr>
        <w:pStyle w:val="Title"/>
        <w:rPr>
          <w:rFonts w:asciiTheme="minorHAnsi" w:hAnsiTheme="minorHAnsi" w:cs="Arial"/>
          <w:sz w:val="48"/>
          <w:szCs w:val="48"/>
        </w:rPr>
      </w:pPr>
    </w:p>
    <w:p w14:paraId="0845F4AC" w14:textId="77777777" w:rsidR="009524AE" w:rsidRPr="00CC4542" w:rsidRDefault="009524AE" w:rsidP="009524AE">
      <w:pPr>
        <w:pStyle w:val="Title"/>
        <w:rPr>
          <w:rFonts w:asciiTheme="minorHAnsi" w:hAnsiTheme="minorHAnsi" w:cs="Arial"/>
          <w:sz w:val="48"/>
          <w:szCs w:val="48"/>
        </w:rPr>
      </w:pPr>
      <w:r w:rsidRPr="00CC4542">
        <w:rPr>
          <w:rFonts w:asciiTheme="minorHAnsi" w:hAnsiTheme="minorHAnsi" w:cs="Arial"/>
          <w:sz w:val="48"/>
          <w:szCs w:val="48"/>
        </w:rPr>
        <w:br w:type="page"/>
      </w:r>
    </w:p>
    <w:p w14:paraId="7EC8151D" w14:textId="6EC78EC7" w:rsidR="009524AE" w:rsidRPr="00CC4542" w:rsidRDefault="00E40E1A" w:rsidP="009524AE">
      <w:pPr>
        <w:pStyle w:val="Title"/>
        <w:rPr>
          <w:rFonts w:asciiTheme="minorHAnsi" w:hAnsiTheme="minorHAnsi" w:cs="Arial"/>
          <w:sz w:val="48"/>
          <w:szCs w:val="48"/>
        </w:rPr>
      </w:pPr>
      <w:r>
        <w:rPr>
          <w:rFonts w:asciiTheme="minorHAnsi" w:hAnsiTheme="minorHAnsi" w:cs="Arial"/>
          <w:noProof/>
          <w:sz w:val="48"/>
          <w:szCs w:val="48"/>
        </w:rPr>
        <w:lastRenderedPageBreak/>
        <w:t>Attachment B</w:t>
      </w:r>
    </w:p>
    <w:p w14:paraId="5CDF074C" w14:textId="77777777" w:rsidR="009524AE" w:rsidRPr="00CC4542" w:rsidRDefault="009524AE" w:rsidP="009524AE">
      <w:pPr>
        <w:pStyle w:val="Title"/>
        <w:rPr>
          <w:rFonts w:asciiTheme="minorHAnsi" w:hAnsiTheme="minorHAnsi" w:cs="Arial"/>
          <w:sz w:val="48"/>
          <w:szCs w:val="48"/>
        </w:rPr>
      </w:pPr>
    </w:p>
    <w:p w14:paraId="7327E1EC" w14:textId="78BD5FF3" w:rsidR="009524AE" w:rsidRPr="00CC4542" w:rsidRDefault="00E40E1A" w:rsidP="009524AE">
      <w:pPr>
        <w:pStyle w:val="Title"/>
        <w:rPr>
          <w:rFonts w:asciiTheme="minorHAnsi" w:hAnsiTheme="minorHAnsi" w:cs="Arial"/>
          <w:sz w:val="40"/>
          <w:szCs w:val="40"/>
        </w:rPr>
      </w:pPr>
      <w:r>
        <w:rPr>
          <w:rFonts w:asciiTheme="minorHAnsi" w:hAnsiTheme="minorHAnsi" w:cs="Arial"/>
          <w:noProof/>
          <w:sz w:val="40"/>
          <w:szCs w:val="40"/>
        </w:rPr>
        <w:t>Development and/or Reimbursement Agreement</w:t>
      </w:r>
    </w:p>
    <w:p w14:paraId="5C13097A" w14:textId="77777777" w:rsidR="009524AE" w:rsidRPr="00CC4542" w:rsidRDefault="009524AE" w:rsidP="009524AE">
      <w:pPr>
        <w:rPr>
          <w:rFonts w:eastAsia="Times New Roman" w:cs="Arial"/>
          <w:b/>
          <w:sz w:val="48"/>
          <w:szCs w:val="48"/>
        </w:rPr>
      </w:pPr>
      <w:r w:rsidRPr="00CC4542">
        <w:rPr>
          <w:rFonts w:cs="Arial"/>
          <w:sz w:val="48"/>
          <w:szCs w:val="48"/>
        </w:rPr>
        <w:br w:type="page"/>
      </w:r>
    </w:p>
    <w:p w14:paraId="615F7924" w14:textId="1416F0A1" w:rsidR="009524AE" w:rsidRPr="00CC4542" w:rsidRDefault="00E40E1A" w:rsidP="009524AE">
      <w:pPr>
        <w:pStyle w:val="Title"/>
        <w:rPr>
          <w:rFonts w:asciiTheme="minorHAnsi" w:hAnsiTheme="minorHAnsi" w:cs="Arial"/>
          <w:sz w:val="48"/>
          <w:szCs w:val="48"/>
        </w:rPr>
      </w:pPr>
      <w:r>
        <w:rPr>
          <w:rFonts w:asciiTheme="minorHAnsi" w:hAnsiTheme="minorHAnsi" w:cs="Arial"/>
          <w:noProof/>
          <w:sz w:val="48"/>
          <w:szCs w:val="48"/>
        </w:rPr>
        <w:lastRenderedPageBreak/>
        <w:t>Attachment C</w:t>
      </w:r>
    </w:p>
    <w:p w14:paraId="26B74288" w14:textId="77777777" w:rsidR="009524AE" w:rsidRPr="00CC4542" w:rsidRDefault="009524AE" w:rsidP="009524AE">
      <w:pPr>
        <w:pStyle w:val="Title"/>
        <w:rPr>
          <w:rFonts w:asciiTheme="minorHAnsi" w:hAnsiTheme="minorHAnsi" w:cs="Arial"/>
          <w:sz w:val="48"/>
          <w:szCs w:val="48"/>
        </w:rPr>
      </w:pPr>
    </w:p>
    <w:p w14:paraId="5F8016D3" w14:textId="4F1A1400" w:rsidR="009524AE" w:rsidRPr="00CC4542" w:rsidRDefault="00E40E1A" w:rsidP="009524AE">
      <w:pPr>
        <w:pStyle w:val="Title"/>
        <w:rPr>
          <w:rFonts w:asciiTheme="minorHAnsi" w:hAnsiTheme="minorHAnsi" w:cs="Arial"/>
          <w:sz w:val="40"/>
          <w:szCs w:val="40"/>
        </w:rPr>
      </w:pPr>
      <w:r>
        <w:rPr>
          <w:rFonts w:asciiTheme="minorHAnsi" w:hAnsiTheme="minorHAnsi" w:cs="Arial"/>
          <w:noProof/>
          <w:sz w:val="40"/>
          <w:szCs w:val="40"/>
        </w:rPr>
        <w:t>Interlocal or Other Agreements</w:t>
      </w:r>
    </w:p>
    <w:p w14:paraId="4FF87810" w14:textId="77777777" w:rsidR="009524AE" w:rsidRPr="00CC4542" w:rsidRDefault="009524AE" w:rsidP="009524AE">
      <w:pPr>
        <w:pStyle w:val="Title"/>
        <w:rPr>
          <w:rFonts w:asciiTheme="minorHAnsi" w:hAnsiTheme="minorHAnsi" w:cs="Arial"/>
          <w:sz w:val="48"/>
          <w:szCs w:val="48"/>
        </w:rPr>
      </w:pPr>
    </w:p>
    <w:p w14:paraId="0A22EEBC" w14:textId="77777777" w:rsidR="009524AE" w:rsidRPr="00CC4542" w:rsidRDefault="009524AE" w:rsidP="009524AE">
      <w:pPr>
        <w:pStyle w:val="Title"/>
        <w:rPr>
          <w:rFonts w:asciiTheme="minorHAnsi" w:hAnsiTheme="minorHAnsi" w:cs="Arial"/>
          <w:sz w:val="48"/>
          <w:szCs w:val="48"/>
        </w:rPr>
      </w:pPr>
      <w:r w:rsidRPr="00CC4542">
        <w:rPr>
          <w:rFonts w:asciiTheme="minorHAnsi" w:hAnsiTheme="minorHAnsi" w:cs="Arial"/>
          <w:sz w:val="48"/>
          <w:szCs w:val="48"/>
        </w:rPr>
        <w:br w:type="page"/>
      </w:r>
    </w:p>
    <w:p w14:paraId="792D4B81" w14:textId="367E10BA" w:rsidR="009524AE" w:rsidRPr="00CC4542" w:rsidRDefault="00E40E1A" w:rsidP="009524AE">
      <w:pPr>
        <w:pStyle w:val="Title"/>
        <w:rPr>
          <w:rFonts w:asciiTheme="minorHAnsi" w:hAnsiTheme="minorHAnsi" w:cs="Arial"/>
          <w:sz w:val="48"/>
          <w:szCs w:val="48"/>
        </w:rPr>
      </w:pPr>
      <w:r>
        <w:rPr>
          <w:rFonts w:asciiTheme="minorHAnsi" w:hAnsiTheme="minorHAnsi" w:cs="Arial"/>
          <w:noProof/>
          <w:sz w:val="48"/>
          <w:szCs w:val="48"/>
        </w:rPr>
        <w:lastRenderedPageBreak/>
        <w:t>Attachment D</w:t>
      </w:r>
    </w:p>
    <w:p w14:paraId="59B69051" w14:textId="77777777" w:rsidR="009524AE" w:rsidRPr="00CC4542" w:rsidRDefault="009524AE" w:rsidP="009524AE">
      <w:pPr>
        <w:pStyle w:val="Title"/>
        <w:rPr>
          <w:rFonts w:asciiTheme="minorHAnsi" w:hAnsiTheme="minorHAnsi" w:cs="Arial"/>
          <w:sz w:val="48"/>
          <w:szCs w:val="48"/>
        </w:rPr>
      </w:pPr>
    </w:p>
    <w:p w14:paraId="4BCB6863" w14:textId="4F2852D1" w:rsidR="009524AE" w:rsidRPr="00CC4542" w:rsidRDefault="00E40E1A" w:rsidP="009524AE">
      <w:pPr>
        <w:pStyle w:val="Title"/>
        <w:rPr>
          <w:rFonts w:asciiTheme="minorHAnsi" w:hAnsiTheme="minorHAnsi" w:cs="Arial"/>
          <w:sz w:val="40"/>
          <w:szCs w:val="40"/>
        </w:rPr>
      </w:pPr>
      <w:r>
        <w:rPr>
          <w:rFonts w:asciiTheme="minorHAnsi" w:hAnsiTheme="minorHAnsi" w:cs="Arial"/>
          <w:noProof/>
          <w:sz w:val="40"/>
          <w:szCs w:val="40"/>
        </w:rPr>
        <w:t>Declaration of Dangerous Building</w:t>
      </w:r>
    </w:p>
    <w:p w14:paraId="55708C8F" w14:textId="77777777" w:rsidR="009524AE" w:rsidRPr="00CC4542" w:rsidRDefault="009524AE" w:rsidP="009524AE">
      <w:pPr>
        <w:pStyle w:val="Title"/>
        <w:rPr>
          <w:rFonts w:asciiTheme="minorHAnsi" w:hAnsiTheme="minorHAnsi" w:cs="Arial"/>
          <w:sz w:val="48"/>
          <w:szCs w:val="48"/>
        </w:rPr>
      </w:pPr>
    </w:p>
    <w:p w14:paraId="59CD27AF" w14:textId="77777777" w:rsidR="009524AE" w:rsidRPr="00CC4542" w:rsidRDefault="009524AE" w:rsidP="009524AE">
      <w:pPr>
        <w:pStyle w:val="Title"/>
        <w:jc w:val="left"/>
        <w:rPr>
          <w:rFonts w:asciiTheme="minorHAnsi" w:hAnsiTheme="minorHAnsi" w:cs="Arial"/>
          <w:sz w:val="72"/>
          <w:szCs w:val="72"/>
        </w:rPr>
      </w:pPr>
      <w:r w:rsidRPr="00CC4542">
        <w:rPr>
          <w:rFonts w:asciiTheme="minorHAnsi" w:hAnsiTheme="minorHAnsi" w:cs="Arial"/>
          <w:sz w:val="72"/>
          <w:szCs w:val="72"/>
        </w:rPr>
        <w:br w:type="page"/>
      </w:r>
    </w:p>
    <w:p w14:paraId="2E784755" w14:textId="58FDF550" w:rsidR="009524AE" w:rsidRPr="00CC4542" w:rsidRDefault="00E40E1A" w:rsidP="009524AE">
      <w:pPr>
        <w:pStyle w:val="Title"/>
        <w:rPr>
          <w:rFonts w:asciiTheme="minorHAnsi" w:hAnsiTheme="minorHAnsi" w:cs="Arial"/>
          <w:sz w:val="48"/>
          <w:szCs w:val="48"/>
        </w:rPr>
      </w:pPr>
      <w:r>
        <w:rPr>
          <w:rFonts w:asciiTheme="minorHAnsi" w:hAnsiTheme="minorHAnsi" w:cs="Arial"/>
          <w:noProof/>
          <w:sz w:val="48"/>
          <w:szCs w:val="48"/>
        </w:rPr>
        <w:lastRenderedPageBreak/>
        <w:t>Attachment E</w:t>
      </w:r>
    </w:p>
    <w:p w14:paraId="57554ACA" w14:textId="77777777" w:rsidR="009524AE" w:rsidRPr="00CC4542" w:rsidRDefault="009524AE" w:rsidP="009524AE">
      <w:pPr>
        <w:pStyle w:val="Title"/>
        <w:rPr>
          <w:rFonts w:asciiTheme="minorHAnsi" w:hAnsiTheme="minorHAnsi" w:cs="Arial"/>
          <w:sz w:val="48"/>
          <w:szCs w:val="48"/>
        </w:rPr>
      </w:pPr>
    </w:p>
    <w:p w14:paraId="7E230916" w14:textId="21B8F2A7" w:rsidR="009524AE" w:rsidRPr="00CC4542" w:rsidRDefault="00E40E1A" w:rsidP="009524AE">
      <w:pPr>
        <w:pStyle w:val="Title"/>
        <w:rPr>
          <w:rFonts w:asciiTheme="minorHAnsi" w:hAnsiTheme="minorHAnsi" w:cs="Arial"/>
          <w:sz w:val="48"/>
          <w:szCs w:val="48"/>
        </w:rPr>
      </w:pPr>
      <w:r>
        <w:rPr>
          <w:rFonts w:asciiTheme="minorHAnsi" w:hAnsiTheme="minorHAnsi" w:cs="Arial"/>
          <w:sz w:val="40"/>
          <w:szCs w:val="40"/>
        </w:rPr>
        <w:t>Declaration/Resolution of Blighted Condition</w:t>
      </w:r>
    </w:p>
    <w:p w14:paraId="21208BCD" w14:textId="77777777" w:rsidR="009524AE" w:rsidRPr="00CC4542" w:rsidRDefault="009524AE" w:rsidP="009524AE">
      <w:pPr>
        <w:pStyle w:val="Title"/>
        <w:rPr>
          <w:rFonts w:asciiTheme="minorHAnsi" w:hAnsiTheme="minorHAnsi" w:cs="Arial"/>
          <w:sz w:val="48"/>
          <w:szCs w:val="48"/>
        </w:rPr>
      </w:pPr>
    </w:p>
    <w:p w14:paraId="78A00638" w14:textId="77777777" w:rsidR="009524AE" w:rsidRPr="00CC4542" w:rsidRDefault="009524AE" w:rsidP="009524AE">
      <w:pPr>
        <w:pStyle w:val="Title"/>
        <w:rPr>
          <w:rFonts w:asciiTheme="minorHAnsi" w:hAnsiTheme="minorHAnsi" w:cs="Arial"/>
          <w:sz w:val="48"/>
          <w:szCs w:val="48"/>
        </w:rPr>
      </w:pPr>
    </w:p>
    <w:p w14:paraId="2E1B8EE0" w14:textId="77777777" w:rsidR="009524AE" w:rsidRPr="00CC4542" w:rsidRDefault="009524AE" w:rsidP="009524AE">
      <w:pPr>
        <w:jc w:val="center"/>
        <w:rPr>
          <w:rFonts w:cs="Arial"/>
          <w:sz w:val="60"/>
          <w:szCs w:val="60"/>
        </w:rPr>
      </w:pPr>
      <w:r w:rsidRPr="00CC4542">
        <w:rPr>
          <w:rFonts w:cs="Arial"/>
          <w:sz w:val="48"/>
          <w:szCs w:val="48"/>
        </w:rPr>
        <w:br w:type="page"/>
      </w:r>
    </w:p>
    <w:p w14:paraId="7244FD04" w14:textId="4F41BC6B" w:rsidR="009524AE" w:rsidRPr="00CC4542" w:rsidRDefault="009524AE" w:rsidP="009524AE">
      <w:pPr>
        <w:pStyle w:val="Title"/>
        <w:rPr>
          <w:rFonts w:asciiTheme="minorHAnsi" w:hAnsiTheme="minorHAnsi" w:cs="Arial"/>
          <w:sz w:val="48"/>
          <w:szCs w:val="48"/>
        </w:rPr>
      </w:pPr>
      <w:bookmarkStart w:id="35" w:name="Text206"/>
      <w:r w:rsidRPr="00CC4542">
        <w:rPr>
          <w:rFonts w:asciiTheme="minorHAnsi" w:hAnsiTheme="minorHAnsi" w:cs="Arial"/>
          <w:noProof/>
          <w:sz w:val="48"/>
          <w:szCs w:val="48"/>
        </w:rPr>
        <w:lastRenderedPageBreak/>
        <w:t xml:space="preserve">Attachment </w:t>
      </w:r>
      <w:bookmarkEnd w:id="35"/>
      <w:r w:rsidR="00E40E1A">
        <w:rPr>
          <w:rFonts w:asciiTheme="minorHAnsi" w:hAnsiTheme="minorHAnsi" w:cs="Arial"/>
          <w:noProof/>
          <w:sz w:val="48"/>
          <w:szCs w:val="48"/>
        </w:rPr>
        <w:t>F</w:t>
      </w:r>
    </w:p>
    <w:p w14:paraId="5BAB73E5" w14:textId="77777777" w:rsidR="009524AE" w:rsidRPr="00CC4542" w:rsidRDefault="009524AE" w:rsidP="009524AE">
      <w:pPr>
        <w:pStyle w:val="Title"/>
        <w:rPr>
          <w:rFonts w:asciiTheme="minorHAnsi" w:hAnsiTheme="minorHAnsi" w:cs="Arial"/>
          <w:sz w:val="48"/>
          <w:szCs w:val="48"/>
        </w:rPr>
      </w:pPr>
    </w:p>
    <w:p w14:paraId="10C1EF80" w14:textId="093EC4F3" w:rsidR="00897CFF" w:rsidRDefault="00E40E1A" w:rsidP="00E40E1A">
      <w:pPr>
        <w:pStyle w:val="Title"/>
        <w:rPr>
          <w:rFonts w:asciiTheme="minorHAnsi" w:hAnsiTheme="minorHAnsi" w:cs="Arial"/>
          <w:noProof/>
          <w:sz w:val="40"/>
          <w:szCs w:val="40"/>
        </w:rPr>
      </w:pPr>
      <w:r>
        <w:rPr>
          <w:rFonts w:asciiTheme="minorHAnsi" w:hAnsiTheme="minorHAnsi" w:cs="Arial"/>
          <w:noProof/>
          <w:sz w:val="40"/>
          <w:szCs w:val="40"/>
        </w:rPr>
        <w:t>Signed Affadavit for Functional Obsolescence</w:t>
      </w:r>
    </w:p>
    <w:p w14:paraId="2109E67F" w14:textId="77777777" w:rsidR="00E228C9" w:rsidRDefault="00E228C9" w:rsidP="00E40E1A">
      <w:pPr>
        <w:pStyle w:val="Title"/>
        <w:rPr>
          <w:rFonts w:asciiTheme="minorHAnsi" w:hAnsiTheme="minorHAnsi" w:cs="Arial"/>
          <w:noProof/>
          <w:sz w:val="40"/>
          <w:szCs w:val="40"/>
        </w:rPr>
      </w:pPr>
    </w:p>
    <w:p w14:paraId="13DC5468" w14:textId="77777777" w:rsidR="00E228C9" w:rsidRDefault="00E228C9" w:rsidP="00E40E1A">
      <w:pPr>
        <w:pStyle w:val="Title"/>
        <w:rPr>
          <w:rFonts w:asciiTheme="minorHAnsi" w:hAnsiTheme="minorHAnsi" w:cs="Arial"/>
          <w:noProof/>
          <w:sz w:val="40"/>
          <w:szCs w:val="40"/>
        </w:rPr>
      </w:pPr>
    </w:p>
    <w:p w14:paraId="069ECB17" w14:textId="77777777" w:rsidR="00E228C9" w:rsidRDefault="00E228C9" w:rsidP="00E40E1A">
      <w:pPr>
        <w:pStyle w:val="Title"/>
        <w:rPr>
          <w:rFonts w:asciiTheme="minorHAnsi" w:hAnsiTheme="minorHAnsi" w:cs="Arial"/>
          <w:noProof/>
          <w:sz w:val="40"/>
          <w:szCs w:val="40"/>
        </w:rPr>
      </w:pPr>
    </w:p>
    <w:p w14:paraId="14E1D267" w14:textId="77777777" w:rsidR="00E228C9" w:rsidRDefault="00E228C9" w:rsidP="00E40E1A">
      <w:pPr>
        <w:pStyle w:val="Title"/>
        <w:rPr>
          <w:rFonts w:asciiTheme="minorHAnsi" w:hAnsiTheme="minorHAnsi" w:cs="Arial"/>
          <w:noProof/>
          <w:sz w:val="40"/>
          <w:szCs w:val="40"/>
        </w:rPr>
      </w:pPr>
    </w:p>
    <w:p w14:paraId="365170DE" w14:textId="77777777" w:rsidR="00E228C9" w:rsidRDefault="00E228C9" w:rsidP="00E40E1A">
      <w:pPr>
        <w:pStyle w:val="Title"/>
        <w:rPr>
          <w:rFonts w:asciiTheme="minorHAnsi" w:hAnsiTheme="minorHAnsi" w:cs="Arial"/>
          <w:noProof/>
          <w:sz w:val="40"/>
          <w:szCs w:val="40"/>
        </w:rPr>
      </w:pPr>
    </w:p>
    <w:p w14:paraId="6D63B802" w14:textId="77777777" w:rsidR="00E228C9" w:rsidRDefault="00E228C9" w:rsidP="00E40E1A">
      <w:pPr>
        <w:pStyle w:val="Title"/>
        <w:rPr>
          <w:rFonts w:asciiTheme="minorHAnsi" w:hAnsiTheme="minorHAnsi" w:cs="Arial"/>
          <w:noProof/>
          <w:sz w:val="40"/>
          <w:szCs w:val="40"/>
        </w:rPr>
      </w:pPr>
    </w:p>
    <w:p w14:paraId="259709E2" w14:textId="77777777" w:rsidR="00E228C9" w:rsidRDefault="00E228C9" w:rsidP="00E40E1A">
      <w:pPr>
        <w:pStyle w:val="Title"/>
        <w:rPr>
          <w:rFonts w:asciiTheme="minorHAnsi" w:hAnsiTheme="minorHAnsi" w:cs="Arial"/>
          <w:noProof/>
          <w:sz w:val="40"/>
          <w:szCs w:val="40"/>
        </w:rPr>
      </w:pPr>
    </w:p>
    <w:p w14:paraId="2E62DEF8" w14:textId="77777777" w:rsidR="00E228C9" w:rsidRDefault="00E228C9" w:rsidP="00E40E1A">
      <w:pPr>
        <w:pStyle w:val="Title"/>
        <w:rPr>
          <w:rFonts w:asciiTheme="minorHAnsi" w:hAnsiTheme="minorHAnsi" w:cs="Arial"/>
          <w:noProof/>
          <w:sz w:val="40"/>
          <w:szCs w:val="40"/>
        </w:rPr>
      </w:pPr>
    </w:p>
    <w:p w14:paraId="2210AEF5" w14:textId="77777777" w:rsidR="00E228C9" w:rsidRDefault="00E228C9" w:rsidP="00E40E1A">
      <w:pPr>
        <w:pStyle w:val="Title"/>
        <w:rPr>
          <w:rFonts w:asciiTheme="minorHAnsi" w:hAnsiTheme="minorHAnsi" w:cs="Arial"/>
          <w:noProof/>
          <w:sz w:val="40"/>
          <w:szCs w:val="40"/>
        </w:rPr>
      </w:pPr>
    </w:p>
    <w:p w14:paraId="75149ED4" w14:textId="77777777" w:rsidR="00E228C9" w:rsidRDefault="00E228C9" w:rsidP="00E40E1A">
      <w:pPr>
        <w:pStyle w:val="Title"/>
        <w:rPr>
          <w:rFonts w:asciiTheme="minorHAnsi" w:hAnsiTheme="minorHAnsi" w:cs="Arial"/>
          <w:noProof/>
          <w:sz w:val="40"/>
          <w:szCs w:val="40"/>
        </w:rPr>
      </w:pPr>
    </w:p>
    <w:p w14:paraId="331E2334" w14:textId="77777777" w:rsidR="00E228C9" w:rsidRDefault="00E228C9" w:rsidP="00E40E1A">
      <w:pPr>
        <w:pStyle w:val="Title"/>
        <w:rPr>
          <w:rFonts w:asciiTheme="minorHAnsi" w:hAnsiTheme="minorHAnsi" w:cs="Arial"/>
          <w:noProof/>
          <w:sz w:val="40"/>
          <w:szCs w:val="40"/>
        </w:rPr>
      </w:pPr>
    </w:p>
    <w:p w14:paraId="263942DB" w14:textId="77777777" w:rsidR="00E228C9" w:rsidRDefault="00E228C9" w:rsidP="00E40E1A">
      <w:pPr>
        <w:pStyle w:val="Title"/>
        <w:rPr>
          <w:rFonts w:asciiTheme="minorHAnsi" w:hAnsiTheme="minorHAnsi" w:cs="Arial"/>
          <w:noProof/>
          <w:sz w:val="40"/>
          <w:szCs w:val="40"/>
        </w:rPr>
      </w:pPr>
    </w:p>
    <w:p w14:paraId="7DC6918A" w14:textId="77777777" w:rsidR="00E228C9" w:rsidRDefault="00E228C9" w:rsidP="00E40E1A">
      <w:pPr>
        <w:pStyle w:val="Title"/>
        <w:rPr>
          <w:rFonts w:asciiTheme="minorHAnsi" w:hAnsiTheme="minorHAnsi" w:cs="Arial"/>
          <w:noProof/>
          <w:sz w:val="40"/>
          <w:szCs w:val="40"/>
        </w:rPr>
      </w:pPr>
    </w:p>
    <w:p w14:paraId="45CA4DFF" w14:textId="77777777" w:rsidR="00E228C9" w:rsidRDefault="00E228C9" w:rsidP="00E40E1A">
      <w:pPr>
        <w:pStyle w:val="Title"/>
        <w:rPr>
          <w:rFonts w:asciiTheme="minorHAnsi" w:hAnsiTheme="minorHAnsi" w:cs="Arial"/>
          <w:noProof/>
          <w:sz w:val="40"/>
          <w:szCs w:val="40"/>
        </w:rPr>
      </w:pPr>
    </w:p>
    <w:p w14:paraId="7D1F1B01" w14:textId="77777777" w:rsidR="00E228C9" w:rsidRDefault="00E228C9" w:rsidP="00E40E1A">
      <w:pPr>
        <w:pStyle w:val="Title"/>
        <w:rPr>
          <w:rFonts w:asciiTheme="minorHAnsi" w:hAnsiTheme="minorHAnsi" w:cs="Arial"/>
          <w:noProof/>
          <w:sz w:val="40"/>
          <w:szCs w:val="40"/>
        </w:rPr>
      </w:pPr>
    </w:p>
    <w:p w14:paraId="2D5C00BB" w14:textId="77777777" w:rsidR="00E228C9" w:rsidRDefault="00E228C9" w:rsidP="00E40E1A">
      <w:pPr>
        <w:pStyle w:val="Title"/>
        <w:rPr>
          <w:rFonts w:asciiTheme="minorHAnsi" w:hAnsiTheme="minorHAnsi" w:cs="Arial"/>
          <w:noProof/>
          <w:sz w:val="40"/>
          <w:szCs w:val="40"/>
        </w:rPr>
      </w:pPr>
    </w:p>
    <w:p w14:paraId="3D94DA14" w14:textId="77777777" w:rsidR="00E228C9" w:rsidRDefault="00E228C9" w:rsidP="00E40E1A">
      <w:pPr>
        <w:pStyle w:val="Title"/>
        <w:rPr>
          <w:rFonts w:asciiTheme="minorHAnsi" w:hAnsiTheme="minorHAnsi" w:cs="Arial"/>
          <w:noProof/>
          <w:sz w:val="40"/>
          <w:szCs w:val="40"/>
        </w:rPr>
      </w:pPr>
    </w:p>
    <w:p w14:paraId="127F0A6F" w14:textId="77777777" w:rsidR="00E228C9" w:rsidRDefault="00E228C9" w:rsidP="00E40E1A">
      <w:pPr>
        <w:pStyle w:val="Title"/>
        <w:rPr>
          <w:rFonts w:asciiTheme="minorHAnsi" w:hAnsiTheme="minorHAnsi" w:cs="Arial"/>
          <w:noProof/>
          <w:sz w:val="40"/>
          <w:szCs w:val="40"/>
        </w:rPr>
      </w:pPr>
    </w:p>
    <w:p w14:paraId="2EBFFDA5" w14:textId="77777777" w:rsidR="00E228C9" w:rsidRDefault="00E228C9" w:rsidP="00E40E1A">
      <w:pPr>
        <w:pStyle w:val="Title"/>
        <w:rPr>
          <w:rFonts w:asciiTheme="minorHAnsi" w:hAnsiTheme="minorHAnsi" w:cs="Arial"/>
          <w:noProof/>
          <w:sz w:val="40"/>
          <w:szCs w:val="40"/>
        </w:rPr>
      </w:pPr>
    </w:p>
    <w:p w14:paraId="16727B0F" w14:textId="77777777" w:rsidR="00E228C9" w:rsidRDefault="00E228C9" w:rsidP="00E40E1A">
      <w:pPr>
        <w:pStyle w:val="Title"/>
        <w:rPr>
          <w:rFonts w:asciiTheme="minorHAnsi" w:hAnsiTheme="minorHAnsi" w:cs="Arial"/>
          <w:noProof/>
          <w:sz w:val="40"/>
          <w:szCs w:val="40"/>
        </w:rPr>
      </w:pPr>
    </w:p>
    <w:p w14:paraId="40E7B94E" w14:textId="77777777" w:rsidR="00E228C9" w:rsidRDefault="00E228C9" w:rsidP="00E40E1A">
      <w:pPr>
        <w:pStyle w:val="Title"/>
        <w:rPr>
          <w:rFonts w:asciiTheme="minorHAnsi" w:hAnsiTheme="minorHAnsi" w:cs="Arial"/>
          <w:noProof/>
          <w:sz w:val="40"/>
          <w:szCs w:val="40"/>
        </w:rPr>
      </w:pPr>
    </w:p>
    <w:p w14:paraId="14BCAA6C" w14:textId="77777777" w:rsidR="00E228C9" w:rsidRDefault="00E228C9" w:rsidP="00E40E1A">
      <w:pPr>
        <w:pStyle w:val="Title"/>
        <w:rPr>
          <w:rFonts w:asciiTheme="minorHAnsi" w:hAnsiTheme="minorHAnsi" w:cs="Arial"/>
          <w:noProof/>
          <w:sz w:val="40"/>
          <w:szCs w:val="40"/>
        </w:rPr>
      </w:pPr>
    </w:p>
    <w:p w14:paraId="24E2B6D8" w14:textId="77777777" w:rsidR="00E228C9" w:rsidRDefault="00E228C9" w:rsidP="00E40E1A">
      <w:pPr>
        <w:pStyle w:val="Title"/>
        <w:rPr>
          <w:rFonts w:asciiTheme="minorHAnsi" w:hAnsiTheme="minorHAnsi" w:cs="Arial"/>
          <w:noProof/>
          <w:sz w:val="40"/>
          <w:szCs w:val="40"/>
        </w:rPr>
      </w:pPr>
    </w:p>
    <w:p w14:paraId="30A525F6" w14:textId="146C17D0" w:rsidR="00E228C9" w:rsidRPr="00CC4542" w:rsidRDefault="00E228C9" w:rsidP="00E228C9">
      <w:pPr>
        <w:pStyle w:val="Title"/>
        <w:rPr>
          <w:rFonts w:asciiTheme="minorHAnsi" w:hAnsiTheme="minorHAnsi" w:cs="Arial"/>
          <w:sz w:val="48"/>
          <w:szCs w:val="48"/>
        </w:rPr>
      </w:pPr>
      <w:r w:rsidRPr="00CC4542">
        <w:rPr>
          <w:rFonts w:asciiTheme="minorHAnsi" w:hAnsiTheme="minorHAnsi" w:cs="Arial"/>
          <w:noProof/>
          <w:sz w:val="48"/>
          <w:szCs w:val="48"/>
        </w:rPr>
        <w:lastRenderedPageBreak/>
        <w:t xml:space="preserve">Attachment </w:t>
      </w:r>
      <w:r>
        <w:rPr>
          <w:rFonts w:asciiTheme="minorHAnsi" w:hAnsiTheme="minorHAnsi" w:cs="Arial"/>
          <w:noProof/>
          <w:sz w:val="48"/>
          <w:szCs w:val="48"/>
        </w:rPr>
        <w:t>G</w:t>
      </w:r>
    </w:p>
    <w:p w14:paraId="4AAE1C98" w14:textId="77777777" w:rsidR="00E228C9" w:rsidRPr="00CC4542" w:rsidRDefault="00E228C9" w:rsidP="00E228C9">
      <w:pPr>
        <w:pStyle w:val="Title"/>
        <w:rPr>
          <w:rFonts w:asciiTheme="minorHAnsi" w:hAnsiTheme="minorHAnsi" w:cs="Arial"/>
          <w:sz w:val="48"/>
          <w:szCs w:val="48"/>
        </w:rPr>
      </w:pPr>
    </w:p>
    <w:p w14:paraId="288D4C7E" w14:textId="1178AD7C" w:rsidR="00E228C9" w:rsidRDefault="00E228C9" w:rsidP="00E40E1A">
      <w:pPr>
        <w:pStyle w:val="Title"/>
        <w:rPr>
          <w:rFonts w:asciiTheme="minorHAnsi" w:hAnsiTheme="minorHAnsi" w:cs="Calibri"/>
          <w:noProof/>
          <w:sz w:val="40"/>
          <w:szCs w:val="40"/>
        </w:rPr>
      </w:pPr>
      <w:r w:rsidRPr="00E228C9">
        <w:rPr>
          <w:rFonts w:asciiTheme="minorHAnsi" w:hAnsiTheme="minorHAnsi" w:cs="Calibri"/>
          <w:noProof/>
          <w:sz w:val="40"/>
          <w:szCs w:val="40"/>
        </w:rPr>
        <w:t>Documentation of Historic Resource</w:t>
      </w:r>
    </w:p>
    <w:p w14:paraId="127C0B41" w14:textId="77777777" w:rsidR="00E228C9" w:rsidRDefault="00E228C9" w:rsidP="00E40E1A">
      <w:pPr>
        <w:pStyle w:val="Title"/>
        <w:rPr>
          <w:rFonts w:asciiTheme="minorHAnsi" w:hAnsiTheme="minorHAnsi" w:cs="Calibri"/>
          <w:noProof/>
          <w:sz w:val="40"/>
          <w:szCs w:val="40"/>
        </w:rPr>
      </w:pPr>
    </w:p>
    <w:p w14:paraId="3BC8825F" w14:textId="77777777" w:rsidR="00E228C9" w:rsidRDefault="00E228C9" w:rsidP="00E40E1A">
      <w:pPr>
        <w:pStyle w:val="Title"/>
        <w:rPr>
          <w:rFonts w:asciiTheme="minorHAnsi" w:hAnsiTheme="minorHAnsi" w:cs="Calibri"/>
          <w:noProof/>
          <w:sz w:val="40"/>
          <w:szCs w:val="40"/>
        </w:rPr>
      </w:pPr>
    </w:p>
    <w:p w14:paraId="163E547A" w14:textId="77777777" w:rsidR="00E228C9" w:rsidRDefault="00E228C9" w:rsidP="00E40E1A">
      <w:pPr>
        <w:pStyle w:val="Title"/>
        <w:rPr>
          <w:rFonts w:asciiTheme="minorHAnsi" w:hAnsiTheme="minorHAnsi" w:cs="Calibri"/>
          <w:noProof/>
          <w:sz w:val="40"/>
          <w:szCs w:val="40"/>
        </w:rPr>
      </w:pPr>
    </w:p>
    <w:p w14:paraId="703B7740" w14:textId="77777777" w:rsidR="00E228C9" w:rsidRDefault="00E228C9" w:rsidP="00E40E1A">
      <w:pPr>
        <w:pStyle w:val="Title"/>
        <w:rPr>
          <w:rFonts w:asciiTheme="minorHAnsi" w:hAnsiTheme="minorHAnsi" w:cs="Calibri"/>
          <w:noProof/>
          <w:sz w:val="40"/>
          <w:szCs w:val="40"/>
        </w:rPr>
      </w:pPr>
    </w:p>
    <w:p w14:paraId="345AD587" w14:textId="77777777" w:rsidR="00E228C9" w:rsidRDefault="00E228C9" w:rsidP="00E40E1A">
      <w:pPr>
        <w:pStyle w:val="Title"/>
        <w:rPr>
          <w:rFonts w:asciiTheme="minorHAnsi" w:hAnsiTheme="minorHAnsi" w:cs="Calibri"/>
          <w:noProof/>
          <w:sz w:val="40"/>
          <w:szCs w:val="40"/>
        </w:rPr>
      </w:pPr>
    </w:p>
    <w:p w14:paraId="1BBE5883" w14:textId="77777777" w:rsidR="00E228C9" w:rsidRDefault="00E228C9" w:rsidP="00E40E1A">
      <w:pPr>
        <w:pStyle w:val="Title"/>
        <w:rPr>
          <w:rFonts w:asciiTheme="minorHAnsi" w:hAnsiTheme="minorHAnsi" w:cs="Calibri"/>
          <w:noProof/>
          <w:sz w:val="40"/>
          <w:szCs w:val="40"/>
        </w:rPr>
      </w:pPr>
    </w:p>
    <w:p w14:paraId="70566377" w14:textId="77777777" w:rsidR="00E228C9" w:rsidRDefault="00E228C9" w:rsidP="00E40E1A">
      <w:pPr>
        <w:pStyle w:val="Title"/>
        <w:rPr>
          <w:rFonts w:asciiTheme="minorHAnsi" w:hAnsiTheme="minorHAnsi" w:cs="Calibri"/>
          <w:noProof/>
          <w:sz w:val="40"/>
          <w:szCs w:val="40"/>
        </w:rPr>
      </w:pPr>
    </w:p>
    <w:p w14:paraId="3D32D02E" w14:textId="77777777" w:rsidR="00E228C9" w:rsidRDefault="00E228C9" w:rsidP="00E40E1A">
      <w:pPr>
        <w:pStyle w:val="Title"/>
        <w:rPr>
          <w:rFonts w:asciiTheme="minorHAnsi" w:hAnsiTheme="minorHAnsi" w:cs="Calibri"/>
          <w:noProof/>
          <w:sz w:val="40"/>
          <w:szCs w:val="40"/>
        </w:rPr>
      </w:pPr>
    </w:p>
    <w:p w14:paraId="6169499A" w14:textId="77777777" w:rsidR="00E228C9" w:rsidRDefault="00E228C9" w:rsidP="00E40E1A">
      <w:pPr>
        <w:pStyle w:val="Title"/>
        <w:rPr>
          <w:rFonts w:asciiTheme="minorHAnsi" w:hAnsiTheme="minorHAnsi" w:cs="Calibri"/>
          <w:noProof/>
          <w:sz w:val="40"/>
          <w:szCs w:val="40"/>
        </w:rPr>
      </w:pPr>
    </w:p>
    <w:p w14:paraId="1F39916F" w14:textId="77777777" w:rsidR="00E228C9" w:rsidRDefault="00E228C9" w:rsidP="00E40E1A">
      <w:pPr>
        <w:pStyle w:val="Title"/>
        <w:rPr>
          <w:rFonts w:asciiTheme="minorHAnsi" w:hAnsiTheme="minorHAnsi" w:cs="Calibri"/>
          <w:noProof/>
          <w:sz w:val="40"/>
          <w:szCs w:val="40"/>
        </w:rPr>
      </w:pPr>
    </w:p>
    <w:p w14:paraId="7E8D05CB" w14:textId="77777777" w:rsidR="00E228C9" w:rsidRDefault="00E228C9" w:rsidP="00E40E1A">
      <w:pPr>
        <w:pStyle w:val="Title"/>
        <w:rPr>
          <w:rFonts w:asciiTheme="minorHAnsi" w:hAnsiTheme="minorHAnsi" w:cs="Calibri"/>
          <w:noProof/>
          <w:sz w:val="40"/>
          <w:szCs w:val="40"/>
        </w:rPr>
      </w:pPr>
    </w:p>
    <w:p w14:paraId="03243EFA" w14:textId="77777777" w:rsidR="00E228C9" w:rsidRDefault="00E228C9" w:rsidP="00E40E1A">
      <w:pPr>
        <w:pStyle w:val="Title"/>
        <w:rPr>
          <w:rFonts w:asciiTheme="minorHAnsi" w:hAnsiTheme="minorHAnsi" w:cs="Calibri"/>
          <w:noProof/>
          <w:sz w:val="40"/>
          <w:szCs w:val="40"/>
        </w:rPr>
      </w:pPr>
    </w:p>
    <w:p w14:paraId="2090A49C" w14:textId="77777777" w:rsidR="00E228C9" w:rsidRDefault="00E228C9" w:rsidP="00E40E1A">
      <w:pPr>
        <w:pStyle w:val="Title"/>
        <w:rPr>
          <w:rFonts w:asciiTheme="minorHAnsi" w:hAnsiTheme="minorHAnsi" w:cs="Calibri"/>
          <w:noProof/>
          <w:sz w:val="40"/>
          <w:szCs w:val="40"/>
        </w:rPr>
      </w:pPr>
    </w:p>
    <w:p w14:paraId="6807B975" w14:textId="77777777" w:rsidR="00E228C9" w:rsidRDefault="00E228C9" w:rsidP="00E40E1A">
      <w:pPr>
        <w:pStyle w:val="Title"/>
        <w:rPr>
          <w:rFonts w:asciiTheme="minorHAnsi" w:hAnsiTheme="minorHAnsi" w:cs="Calibri"/>
          <w:noProof/>
          <w:sz w:val="40"/>
          <w:szCs w:val="40"/>
        </w:rPr>
      </w:pPr>
    </w:p>
    <w:p w14:paraId="0B62A49C" w14:textId="77777777" w:rsidR="00E228C9" w:rsidRDefault="00E228C9" w:rsidP="00E40E1A">
      <w:pPr>
        <w:pStyle w:val="Title"/>
        <w:rPr>
          <w:rFonts w:asciiTheme="minorHAnsi" w:hAnsiTheme="minorHAnsi" w:cs="Calibri"/>
          <w:noProof/>
          <w:sz w:val="40"/>
          <w:szCs w:val="40"/>
        </w:rPr>
      </w:pPr>
    </w:p>
    <w:p w14:paraId="6251A5C0" w14:textId="77777777" w:rsidR="00E228C9" w:rsidRDefault="00E228C9" w:rsidP="00E40E1A">
      <w:pPr>
        <w:pStyle w:val="Title"/>
        <w:rPr>
          <w:rFonts w:asciiTheme="minorHAnsi" w:hAnsiTheme="minorHAnsi" w:cs="Calibri"/>
          <w:noProof/>
          <w:sz w:val="40"/>
          <w:szCs w:val="40"/>
        </w:rPr>
      </w:pPr>
    </w:p>
    <w:p w14:paraId="71508F9D" w14:textId="77777777" w:rsidR="00E228C9" w:rsidRDefault="00E228C9" w:rsidP="00E40E1A">
      <w:pPr>
        <w:pStyle w:val="Title"/>
        <w:rPr>
          <w:rFonts w:asciiTheme="minorHAnsi" w:hAnsiTheme="minorHAnsi" w:cs="Calibri"/>
          <w:noProof/>
          <w:sz w:val="40"/>
          <w:szCs w:val="40"/>
        </w:rPr>
      </w:pPr>
    </w:p>
    <w:p w14:paraId="3AA26436" w14:textId="77777777" w:rsidR="00E228C9" w:rsidRDefault="00E228C9" w:rsidP="00E40E1A">
      <w:pPr>
        <w:pStyle w:val="Title"/>
        <w:rPr>
          <w:rFonts w:asciiTheme="minorHAnsi" w:hAnsiTheme="minorHAnsi" w:cs="Calibri"/>
          <w:noProof/>
          <w:sz w:val="40"/>
          <w:szCs w:val="40"/>
        </w:rPr>
      </w:pPr>
    </w:p>
    <w:p w14:paraId="02EB2DEF" w14:textId="77777777" w:rsidR="00E228C9" w:rsidRDefault="00E228C9" w:rsidP="00E40E1A">
      <w:pPr>
        <w:pStyle w:val="Title"/>
        <w:rPr>
          <w:rFonts w:asciiTheme="minorHAnsi" w:hAnsiTheme="minorHAnsi" w:cs="Calibri"/>
          <w:noProof/>
          <w:sz w:val="40"/>
          <w:szCs w:val="40"/>
        </w:rPr>
      </w:pPr>
    </w:p>
    <w:p w14:paraId="134DD3CA" w14:textId="77777777" w:rsidR="00E228C9" w:rsidRDefault="00E228C9" w:rsidP="00E40E1A">
      <w:pPr>
        <w:pStyle w:val="Title"/>
        <w:rPr>
          <w:rFonts w:asciiTheme="minorHAnsi" w:hAnsiTheme="minorHAnsi" w:cs="Calibri"/>
          <w:noProof/>
          <w:sz w:val="40"/>
          <w:szCs w:val="40"/>
        </w:rPr>
      </w:pPr>
    </w:p>
    <w:p w14:paraId="2BC29513" w14:textId="77777777" w:rsidR="00E228C9" w:rsidRDefault="00E228C9" w:rsidP="00E40E1A">
      <w:pPr>
        <w:pStyle w:val="Title"/>
        <w:rPr>
          <w:rFonts w:asciiTheme="minorHAnsi" w:hAnsiTheme="minorHAnsi" w:cs="Calibri"/>
          <w:noProof/>
          <w:sz w:val="40"/>
          <w:szCs w:val="40"/>
        </w:rPr>
      </w:pPr>
    </w:p>
    <w:p w14:paraId="62DDB638" w14:textId="77777777" w:rsidR="00E228C9" w:rsidRDefault="00E228C9" w:rsidP="00E40E1A">
      <w:pPr>
        <w:pStyle w:val="Title"/>
        <w:rPr>
          <w:rFonts w:asciiTheme="minorHAnsi" w:hAnsiTheme="minorHAnsi" w:cs="Calibri"/>
          <w:noProof/>
          <w:sz w:val="40"/>
          <w:szCs w:val="40"/>
        </w:rPr>
      </w:pPr>
    </w:p>
    <w:p w14:paraId="6EA464A6" w14:textId="77777777" w:rsidR="00E228C9" w:rsidRDefault="00E228C9" w:rsidP="00E40E1A">
      <w:pPr>
        <w:pStyle w:val="Title"/>
        <w:rPr>
          <w:rFonts w:asciiTheme="minorHAnsi" w:hAnsiTheme="minorHAnsi" w:cs="Calibri"/>
          <w:noProof/>
          <w:sz w:val="40"/>
          <w:szCs w:val="40"/>
        </w:rPr>
      </w:pPr>
    </w:p>
    <w:p w14:paraId="6C155E7E" w14:textId="1487B598" w:rsidR="00E228C9" w:rsidRPr="00CC4542" w:rsidRDefault="00E228C9" w:rsidP="00E228C9">
      <w:pPr>
        <w:pStyle w:val="Title"/>
        <w:rPr>
          <w:rFonts w:asciiTheme="minorHAnsi" w:hAnsiTheme="minorHAnsi" w:cs="Arial"/>
          <w:sz w:val="48"/>
          <w:szCs w:val="48"/>
        </w:rPr>
      </w:pPr>
      <w:r w:rsidRPr="00CC4542">
        <w:rPr>
          <w:rFonts w:asciiTheme="minorHAnsi" w:hAnsiTheme="minorHAnsi" w:cs="Arial"/>
          <w:noProof/>
          <w:sz w:val="48"/>
          <w:szCs w:val="48"/>
        </w:rPr>
        <w:lastRenderedPageBreak/>
        <w:t xml:space="preserve">Attachment </w:t>
      </w:r>
      <w:r>
        <w:rPr>
          <w:rFonts w:asciiTheme="minorHAnsi" w:hAnsiTheme="minorHAnsi" w:cs="Arial"/>
          <w:noProof/>
          <w:sz w:val="48"/>
          <w:szCs w:val="48"/>
        </w:rPr>
        <w:t>H</w:t>
      </w:r>
    </w:p>
    <w:p w14:paraId="0AD7074E" w14:textId="77777777" w:rsidR="00E228C9" w:rsidRPr="00CC4542" w:rsidRDefault="00E228C9" w:rsidP="00E228C9">
      <w:pPr>
        <w:pStyle w:val="Title"/>
        <w:rPr>
          <w:rFonts w:asciiTheme="minorHAnsi" w:hAnsiTheme="minorHAnsi" w:cs="Arial"/>
          <w:sz w:val="48"/>
          <w:szCs w:val="48"/>
        </w:rPr>
      </w:pPr>
    </w:p>
    <w:p w14:paraId="33B61A22" w14:textId="0399109E" w:rsidR="00E228C9" w:rsidRPr="00E228C9" w:rsidRDefault="00E228C9" w:rsidP="00E228C9">
      <w:pPr>
        <w:pStyle w:val="Title"/>
        <w:rPr>
          <w:rFonts w:asciiTheme="minorHAnsi" w:hAnsiTheme="minorHAnsi"/>
          <w:sz w:val="40"/>
          <w:szCs w:val="40"/>
        </w:rPr>
      </w:pPr>
      <w:r w:rsidRPr="00E228C9">
        <w:rPr>
          <w:rFonts w:asciiTheme="minorHAnsi" w:hAnsiTheme="minorHAnsi" w:cs="Calibri"/>
          <w:noProof/>
          <w:sz w:val="40"/>
          <w:szCs w:val="40"/>
        </w:rPr>
        <w:t>BEA Acknowledgement Letter</w:t>
      </w:r>
    </w:p>
    <w:sectPr w:rsidR="00E228C9" w:rsidRPr="00E228C9" w:rsidSect="003F32C6">
      <w:footerReference w:type="default" r:id="rId11"/>
      <w:pgSz w:w="12240" w:h="15840"/>
      <w:pgMar w:top="1500" w:right="1320" w:bottom="1180" w:left="1325" w:header="0" w:footer="99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55AC8C" w14:textId="77777777" w:rsidR="00905EE1" w:rsidRDefault="00905EE1">
      <w:r>
        <w:separator/>
      </w:r>
    </w:p>
  </w:endnote>
  <w:endnote w:type="continuationSeparator" w:id="0">
    <w:p w14:paraId="6D4542D5" w14:textId="77777777" w:rsidR="00905EE1" w:rsidRDefault="00905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E4FAE" w14:textId="7321E20C" w:rsidR="003E67A3" w:rsidRDefault="003E67A3">
    <w:pPr>
      <w:pStyle w:val="Footer"/>
    </w:pPr>
    <w:r>
      <w:t xml:space="preserve">Revised </w:t>
    </w:r>
    <w:r w:rsidR="005A7C2E">
      <w:t>November 2019</w:t>
    </w:r>
  </w:p>
  <w:p w14:paraId="4CCEE44F" w14:textId="77777777" w:rsidR="003E67A3" w:rsidRDefault="003E67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5752730"/>
      <w:docPartObj>
        <w:docPartGallery w:val="Page Numbers (Bottom of Page)"/>
        <w:docPartUnique/>
      </w:docPartObj>
    </w:sdtPr>
    <w:sdtEndPr>
      <w:rPr>
        <w:rFonts w:asciiTheme="minorHAnsi" w:hAnsiTheme="minorHAnsi"/>
        <w:noProof/>
        <w:sz w:val="20"/>
      </w:rPr>
    </w:sdtEndPr>
    <w:sdtContent>
      <w:p w14:paraId="5FD4A2C3" w14:textId="77777777" w:rsidR="00E40E1A" w:rsidRPr="00A829EA" w:rsidRDefault="00E40E1A">
        <w:pPr>
          <w:pStyle w:val="Footer"/>
          <w:jc w:val="right"/>
          <w:rPr>
            <w:rFonts w:asciiTheme="minorHAnsi" w:hAnsiTheme="minorHAnsi"/>
            <w:sz w:val="20"/>
          </w:rPr>
        </w:pPr>
        <w:r>
          <w:rPr>
            <w:rFonts w:asciiTheme="minorHAnsi" w:hAnsiTheme="minorHAnsi"/>
            <w:sz w:val="20"/>
          </w:rPr>
          <w:fldChar w:fldCharType="begin"/>
        </w:r>
        <w:r>
          <w:rPr>
            <w:rFonts w:asciiTheme="minorHAnsi" w:hAnsiTheme="minorHAnsi"/>
            <w:sz w:val="20"/>
          </w:rPr>
          <w:instrText xml:space="preserve"> PAGE  \* roman  \* MERGEFORMAT </w:instrText>
        </w:r>
        <w:r>
          <w:rPr>
            <w:rFonts w:asciiTheme="minorHAnsi" w:hAnsiTheme="minorHAnsi"/>
            <w:sz w:val="20"/>
          </w:rPr>
          <w:fldChar w:fldCharType="separate"/>
        </w:r>
        <w:r w:rsidR="00B943CB">
          <w:rPr>
            <w:rFonts w:asciiTheme="minorHAnsi" w:hAnsiTheme="minorHAnsi"/>
            <w:noProof/>
            <w:sz w:val="20"/>
          </w:rPr>
          <w:t>i</w:t>
        </w:r>
        <w:r>
          <w:rPr>
            <w:rFonts w:asciiTheme="minorHAnsi" w:hAnsiTheme="minorHAnsi"/>
            <w:sz w:val="20"/>
          </w:rPr>
          <w:fldChar w:fldCharType="end"/>
        </w:r>
      </w:p>
    </w:sdtContent>
  </w:sdt>
  <w:p w14:paraId="7B74F55E" w14:textId="77777777" w:rsidR="00E40E1A" w:rsidRDefault="00E40E1A" w:rsidP="00B37A3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8D2F6" w14:textId="77777777" w:rsidR="00E40E1A" w:rsidRPr="004F5B53" w:rsidRDefault="00E40E1A">
    <w:pPr>
      <w:pStyle w:val="Footer"/>
      <w:rPr>
        <w:rFonts w:ascii="Arial" w:hAnsi="Arial" w:cs="Arial"/>
      </w:rPr>
    </w:pP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1099630"/>
      <w:docPartObj>
        <w:docPartGallery w:val="Page Numbers (Bottom of Page)"/>
        <w:docPartUnique/>
      </w:docPartObj>
    </w:sdtPr>
    <w:sdtEndPr>
      <w:rPr>
        <w:rFonts w:asciiTheme="minorHAnsi" w:hAnsiTheme="minorHAnsi"/>
        <w:noProof/>
        <w:sz w:val="20"/>
      </w:rPr>
    </w:sdtEndPr>
    <w:sdtContent>
      <w:p w14:paraId="0C02F864" w14:textId="77777777" w:rsidR="005725FC" w:rsidRPr="00F13F72" w:rsidRDefault="009524AE">
        <w:pPr>
          <w:pStyle w:val="Footer"/>
          <w:jc w:val="right"/>
          <w:rPr>
            <w:rFonts w:asciiTheme="minorHAnsi" w:hAnsiTheme="minorHAnsi"/>
            <w:sz w:val="20"/>
          </w:rPr>
        </w:pPr>
        <w:r w:rsidRPr="00F13F72">
          <w:rPr>
            <w:rFonts w:asciiTheme="minorHAnsi" w:hAnsiTheme="minorHAnsi"/>
            <w:sz w:val="20"/>
          </w:rPr>
          <w:fldChar w:fldCharType="begin"/>
        </w:r>
        <w:r w:rsidRPr="00F13F72">
          <w:rPr>
            <w:rFonts w:asciiTheme="minorHAnsi" w:hAnsiTheme="minorHAnsi"/>
            <w:sz w:val="20"/>
          </w:rPr>
          <w:instrText xml:space="preserve"> PAGE   \* MERGEFORMAT </w:instrText>
        </w:r>
        <w:r w:rsidRPr="00F13F72">
          <w:rPr>
            <w:rFonts w:asciiTheme="minorHAnsi" w:hAnsiTheme="minorHAnsi"/>
            <w:sz w:val="20"/>
          </w:rPr>
          <w:fldChar w:fldCharType="separate"/>
        </w:r>
        <w:r w:rsidR="00B943CB">
          <w:rPr>
            <w:rFonts w:asciiTheme="minorHAnsi" w:hAnsiTheme="minorHAnsi"/>
            <w:noProof/>
            <w:sz w:val="20"/>
          </w:rPr>
          <w:t>17</w:t>
        </w:r>
        <w:r w:rsidRPr="00F13F72">
          <w:rPr>
            <w:rFonts w:asciiTheme="minorHAnsi" w:hAnsiTheme="minorHAnsi"/>
            <w:noProof/>
            <w:sz w:val="20"/>
          </w:rPr>
          <w:fldChar w:fldCharType="end"/>
        </w:r>
      </w:p>
    </w:sdtContent>
  </w:sdt>
  <w:p w14:paraId="68FFCF5F" w14:textId="77777777" w:rsidR="005725FC" w:rsidRDefault="005725FC">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B5425" w14:textId="77777777" w:rsidR="00905EE1" w:rsidRDefault="00905EE1">
      <w:r>
        <w:separator/>
      </w:r>
    </w:p>
  </w:footnote>
  <w:footnote w:type="continuationSeparator" w:id="0">
    <w:p w14:paraId="01BF5375" w14:textId="77777777" w:rsidR="00905EE1" w:rsidRDefault="00905E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0630D"/>
    <w:multiLevelType w:val="multilevel"/>
    <w:tmpl w:val="5C406416"/>
    <w:lvl w:ilvl="0">
      <w:start w:val="2"/>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7020164"/>
    <w:multiLevelType w:val="multilevel"/>
    <w:tmpl w:val="B778E5A6"/>
    <w:lvl w:ilvl="0">
      <w:start w:val="2"/>
      <w:numFmt w:val="decimal"/>
      <w:lvlText w:val="%1"/>
      <w:lvlJc w:val="left"/>
      <w:pPr>
        <w:ind w:left="820" w:hanging="720"/>
      </w:pPr>
      <w:rPr>
        <w:rFonts w:hint="default"/>
      </w:rPr>
    </w:lvl>
    <w:lvl w:ilvl="1">
      <w:start w:val="1"/>
      <w:numFmt w:val="decimal"/>
      <w:lvlText w:val="%1.%2"/>
      <w:lvlJc w:val="left"/>
      <w:pPr>
        <w:ind w:left="820" w:hanging="720"/>
        <w:jc w:val="right"/>
      </w:pPr>
      <w:rPr>
        <w:rFonts w:ascii="Calibri" w:eastAsia="Calibri" w:hAnsi="Calibri" w:hint="default"/>
        <w:b/>
        <w:bCs/>
        <w:spacing w:val="-2"/>
        <w:w w:val="100"/>
      </w:rPr>
    </w:lvl>
    <w:lvl w:ilvl="2">
      <w:start w:val="1"/>
      <w:numFmt w:val="bullet"/>
      <w:lvlText w:val=""/>
      <w:lvlJc w:val="left"/>
      <w:pPr>
        <w:ind w:left="1880" w:hanging="360"/>
      </w:pPr>
      <w:rPr>
        <w:rFonts w:ascii="Symbol" w:eastAsia="Symbol" w:hAnsi="Symbol" w:hint="default"/>
        <w:w w:val="100"/>
        <w:sz w:val="22"/>
        <w:szCs w:val="22"/>
      </w:rPr>
    </w:lvl>
    <w:lvl w:ilvl="3">
      <w:start w:val="1"/>
      <w:numFmt w:val="bullet"/>
      <w:lvlText w:val="•"/>
      <w:lvlJc w:val="left"/>
      <w:pPr>
        <w:ind w:left="3506" w:hanging="360"/>
      </w:pPr>
      <w:rPr>
        <w:rFonts w:hint="default"/>
      </w:rPr>
    </w:lvl>
    <w:lvl w:ilvl="4">
      <w:start w:val="1"/>
      <w:numFmt w:val="bullet"/>
      <w:lvlText w:val="•"/>
      <w:lvlJc w:val="left"/>
      <w:pPr>
        <w:ind w:left="4320" w:hanging="360"/>
      </w:pPr>
      <w:rPr>
        <w:rFonts w:hint="default"/>
      </w:rPr>
    </w:lvl>
    <w:lvl w:ilvl="5">
      <w:start w:val="1"/>
      <w:numFmt w:val="bullet"/>
      <w:lvlText w:val="•"/>
      <w:lvlJc w:val="left"/>
      <w:pPr>
        <w:ind w:left="5133" w:hanging="360"/>
      </w:pPr>
      <w:rPr>
        <w:rFonts w:hint="default"/>
      </w:rPr>
    </w:lvl>
    <w:lvl w:ilvl="6">
      <w:start w:val="1"/>
      <w:numFmt w:val="bullet"/>
      <w:lvlText w:val="•"/>
      <w:lvlJc w:val="left"/>
      <w:pPr>
        <w:ind w:left="5946" w:hanging="360"/>
      </w:pPr>
      <w:rPr>
        <w:rFonts w:hint="default"/>
      </w:rPr>
    </w:lvl>
    <w:lvl w:ilvl="7">
      <w:start w:val="1"/>
      <w:numFmt w:val="bullet"/>
      <w:lvlText w:val="•"/>
      <w:lvlJc w:val="left"/>
      <w:pPr>
        <w:ind w:left="6760" w:hanging="360"/>
      </w:pPr>
      <w:rPr>
        <w:rFonts w:hint="default"/>
      </w:rPr>
    </w:lvl>
    <w:lvl w:ilvl="8">
      <w:start w:val="1"/>
      <w:numFmt w:val="bullet"/>
      <w:lvlText w:val="•"/>
      <w:lvlJc w:val="left"/>
      <w:pPr>
        <w:ind w:left="7573" w:hanging="360"/>
      </w:pPr>
      <w:rPr>
        <w:rFonts w:hint="default"/>
      </w:rPr>
    </w:lvl>
  </w:abstractNum>
  <w:abstractNum w:abstractNumId="2" w15:restartNumberingAfterBreak="0">
    <w:nsid w:val="08524F78"/>
    <w:multiLevelType w:val="multilevel"/>
    <w:tmpl w:val="0F2C6600"/>
    <w:lvl w:ilvl="0">
      <w:start w:val="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C274BB2"/>
    <w:multiLevelType w:val="multilevel"/>
    <w:tmpl w:val="B89AA35A"/>
    <w:lvl w:ilvl="0">
      <w:start w:val="1"/>
      <w:numFmt w:val="decimal"/>
      <w:lvlText w:val="%1"/>
      <w:lvlJc w:val="left"/>
      <w:pPr>
        <w:ind w:left="820" w:hanging="720"/>
      </w:pPr>
      <w:rPr>
        <w:rFonts w:hint="default"/>
      </w:rPr>
    </w:lvl>
    <w:lvl w:ilvl="1">
      <w:start w:val="1"/>
      <w:numFmt w:val="decimal"/>
      <w:lvlText w:val="%1.%2"/>
      <w:lvlJc w:val="left"/>
      <w:pPr>
        <w:ind w:left="820" w:hanging="720"/>
        <w:jc w:val="right"/>
      </w:pPr>
      <w:rPr>
        <w:rFonts w:ascii="Calibri" w:eastAsia="Calibri" w:hAnsi="Calibri" w:hint="default"/>
        <w:b/>
        <w:bCs/>
        <w:spacing w:val="-2"/>
        <w:w w:val="100"/>
        <w:sz w:val="22"/>
        <w:szCs w:val="22"/>
      </w:rPr>
    </w:lvl>
    <w:lvl w:ilvl="2">
      <w:start w:val="1"/>
      <w:numFmt w:val="decimal"/>
      <w:lvlText w:val="%1.%2.%3."/>
      <w:lvlJc w:val="left"/>
      <w:pPr>
        <w:ind w:left="2260" w:hanging="720"/>
      </w:pPr>
      <w:rPr>
        <w:rFonts w:ascii="Calibri" w:eastAsia="Calibri" w:hAnsi="Calibri" w:hint="default"/>
        <w:spacing w:val="-1"/>
        <w:w w:val="100"/>
        <w:sz w:val="22"/>
        <w:szCs w:val="22"/>
      </w:rPr>
    </w:lvl>
    <w:lvl w:ilvl="3">
      <w:start w:val="1"/>
      <w:numFmt w:val="bullet"/>
      <w:lvlText w:val="•"/>
      <w:lvlJc w:val="left"/>
      <w:pPr>
        <w:ind w:left="3797" w:hanging="720"/>
      </w:pPr>
      <w:rPr>
        <w:rFonts w:hint="default"/>
      </w:rPr>
    </w:lvl>
    <w:lvl w:ilvl="4">
      <w:start w:val="1"/>
      <w:numFmt w:val="bullet"/>
      <w:lvlText w:val="•"/>
      <w:lvlJc w:val="left"/>
      <w:pPr>
        <w:ind w:left="4566" w:hanging="720"/>
      </w:pPr>
      <w:rPr>
        <w:rFonts w:hint="default"/>
      </w:rPr>
    </w:lvl>
    <w:lvl w:ilvl="5">
      <w:start w:val="1"/>
      <w:numFmt w:val="bullet"/>
      <w:lvlText w:val="•"/>
      <w:lvlJc w:val="left"/>
      <w:pPr>
        <w:ind w:left="5335" w:hanging="720"/>
      </w:pPr>
      <w:rPr>
        <w:rFonts w:hint="default"/>
      </w:rPr>
    </w:lvl>
    <w:lvl w:ilvl="6">
      <w:start w:val="1"/>
      <w:numFmt w:val="bullet"/>
      <w:lvlText w:val="•"/>
      <w:lvlJc w:val="left"/>
      <w:pPr>
        <w:ind w:left="6104" w:hanging="720"/>
      </w:pPr>
      <w:rPr>
        <w:rFonts w:hint="default"/>
      </w:rPr>
    </w:lvl>
    <w:lvl w:ilvl="7">
      <w:start w:val="1"/>
      <w:numFmt w:val="bullet"/>
      <w:lvlText w:val="•"/>
      <w:lvlJc w:val="left"/>
      <w:pPr>
        <w:ind w:left="6873" w:hanging="720"/>
      </w:pPr>
      <w:rPr>
        <w:rFonts w:hint="default"/>
      </w:rPr>
    </w:lvl>
    <w:lvl w:ilvl="8">
      <w:start w:val="1"/>
      <w:numFmt w:val="bullet"/>
      <w:lvlText w:val="•"/>
      <w:lvlJc w:val="left"/>
      <w:pPr>
        <w:ind w:left="7642" w:hanging="720"/>
      </w:pPr>
      <w:rPr>
        <w:rFonts w:hint="default"/>
      </w:rPr>
    </w:lvl>
  </w:abstractNum>
  <w:abstractNum w:abstractNumId="4" w15:restartNumberingAfterBreak="0">
    <w:nsid w:val="1E3334B5"/>
    <w:multiLevelType w:val="multilevel"/>
    <w:tmpl w:val="5C709538"/>
    <w:lvl w:ilvl="0">
      <w:start w:val="3"/>
      <w:numFmt w:val="decimal"/>
      <w:lvlText w:val="%1"/>
      <w:lvlJc w:val="left"/>
      <w:pPr>
        <w:ind w:left="820" w:hanging="720"/>
      </w:pPr>
      <w:rPr>
        <w:rFonts w:hint="default"/>
      </w:rPr>
    </w:lvl>
    <w:lvl w:ilvl="1">
      <w:numFmt w:val="decimal"/>
      <w:lvlText w:val="%1.%2"/>
      <w:lvlJc w:val="left"/>
      <w:pPr>
        <w:ind w:left="820" w:hanging="720"/>
        <w:jc w:val="right"/>
      </w:pPr>
      <w:rPr>
        <w:rFonts w:ascii="Calibri" w:eastAsia="Calibri" w:hAnsi="Calibri" w:hint="default"/>
        <w:b/>
        <w:bCs/>
        <w:spacing w:val="-2"/>
        <w:w w:val="100"/>
      </w:rPr>
    </w:lvl>
    <w:lvl w:ilvl="2">
      <w:start w:val="1"/>
      <w:numFmt w:val="bullet"/>
      <w:lvlText w:val=""/>
      <w:lvlJc w:val="left"/>
      <w:pPr>
        <w:ind w:left="2260" w:hanging="360"/>
      </w:pPr>
      <w:rPr>
        <w:rFonts w:ascii="Symbol" w:eastAsia="Symbol" w:hAnsi="Symbol" w:hint="default"/>
        <w:w w:val="100"/>
        <w:sz w:val="22"/>
        <w:szCs w:val="22"/>
      </w:rPr>
    </w:lvl>
    <w:lvl w:ilvl="3">
      <w:start w:val="1"/>
      <w:numFmt w:val="bullet"/>
      <w:lvlText w:val="•"/>
      <w:lvlJc w:val="left"/>
      <w:pPr>
        <w:ind w:left="3175" w:hanging="360"/>
      </w:pPr>
      <w:rPr>
        <w:rFonts w:hint="default"/>
      </w:rPr>
    </w:lvl>
    <w:lvl w:ilvl="4">
      <w:start w:val="1"/>
      <w:numFmt w:val="bullet"/>
      <w:lvlText w:val="•"/>
      <w:lvlJc w:val="left"/>
      <w:pPr>
        <w:ind w:left="4090" w:hanging="360"/>
      </w:pPr>
      <w:rPr>
        <w:rFonts w:hint="default"/>
      </w:rPr>
    </w:lvl>
    <w:lvl w:ilvl="5">
      <w:start w:val="1"/>
      <w:numFmt w:val="bullet"/>
      <w:lvlText w:val="•"/>
      <w:lvlJc w:val="left"/>
      <w:pPr>
        <w:ind w:left="5005" w:hanging="360"/>
      </w:pPr>
      <w:rPr>
        <w:rFonts w:hint="default"/>
      </w:rPr>
    </w:lvl>
    <w:lvl w:ilvl="6">
      <w:start w:val="1"/>
      <w:numFmt w:val="bullet"/>
      <w:lvlText w:val="•"/>
      <w:lvlJc w:val="left"/>
      <w:pPr>
        <w:ind w:left="5920" w:hanging="360"/>
      </w:pPr>
      <w:rPr>
        <w:rFonts w:hint="default"/>
      </w:rPr>
    </w:lvl>
    <w:lvl w:ilvl="7">
      <w:start w:val="1"/>
      <w:numFmt w:val="bullet"/>
      <w:lvlText w:val="•"/>
      <w:lvlJc w:val="left"/>
      <w:pPr>
        <w:ind w:left="6835" w:hanging="360"/>
      </w:pPr>
      <w:rPr>
        <w:rFonts w:hint="default"/>
      </w:rPr>
    </w:lvl>
    <w:lvl w:ilvl="8">
      <w:start w:val="1"/>
      <w:numFmt w:val="bullet"/>
      <w:lvlText w:val="•"/>
      <w:lvlJc w:val="left"/>
      <w:pPr>
        <w:ind w:left="7750" w:hanging="360"/>
      </w:pPr>
      <w:rPr>
        <w:rFonts w:hint="default"/>
      </w:rPr>
    </w:lvl>
  </w:abstractNum>
  <w:abstractNum w:abstractNumId="5" w15:restartNumberingAfterBreak="0">
    <w:nsid w:val="29167B84"/>
    <w:multiLevelType w:val="multilevel"/>
    <w:tmpl w:val="BCE895BC"/>
    <w:lvl w:ilvl="0">
      <w:start w:val="2"/>
      <w:numFmt w:val="decimal"/>
      <w:lvlText w:val="%1"/>
      <w:lvlJc w:val="left"/>
      <w:pPr>
        <w:ind w:left="820" w:hanging="720"/>
      </w:pPr>
      <w:rPr>
        <w:rFonts w:hint="default"/>
      </w:rPr>
    </w:lvl>
    <w:lvl w:ilvl="1">
      <w:start w:val="1"/>
      <w:numFmt w:val="decimal"/>
      <w:lvlText w:val="%1.%2"/>
      <w:lvlJc w:val="left"/>
      <w:pPr>
        <w:ind w:left="820" w:hanging="720"/>
        <w:jc w:val="right"/>
      </w:pPr>
      <w:rPr>
        <w:rFonts w:ascii="Calibri" w:eastAsia="Calibri" w:hAnsi="Calibri" w:hint="default"/>
        <w:b/>
        <w:bCs/>
        <w:spacing w:val="-2"/>
        <w:w w:val="100"/>
        <w:sz w:val="22"/>
        <w:szCs w:val="22"/>
      </w:rPr>
    </w:lvl>
    <w:lvl w:ilvl="2">
      <w:start w:val="1"/>
      <w:numFmt w:val="decimal"/>
      <w:lvlText w:val="%1.%2.%3."/>
      <w:lvlJc w:val="left"/>
      <w:pPr>
        <w:ind w:left="2260" w:hanging="720"/>
      </w:pPr>
      <w:rPr>
        <w:rFonts w:ascii="Calibri" w:eastAsia="Calibri" w:hAnsi="Calibri" w:hint="default"/>
        <w:spacing w:val="-1"/>
        <w:w w:val="100"/>
        <w:sz w:val="22"/>
        <w:szCs w:val="22"/>
      </w:rPr>
    </w:lvl>
    <w:lvl w:ilvl="3">
      <w:start w:val="1"/>
      <w:numFmt w:val="bullet"/>
      <w:lvlText w:val="•"/>
      <w:lvlJc w:val="left"/>
      <w:pPr>
        <w:ind w:left="3125" w:hanging="720"/>
      </w:pPr>
      <w:rPr>
        <w:rFonts w:hint="default"/>
      </w:rPr>
    </w:lvl>
    <w:lvl w:ilvl="4">
      <w:start w:val="1"/>
      <w:numFmt w:val="bullet"/>
      <w:lvlText w:val="•"/>
      <w:lvlJc w:val="left"/>
      <w:pPr>
        <w:ind w:left="3990" w:hanging="720"/>
      </w:pPr>
      <w:rPr>
        <w:rFonts w:hint="default"/>
      </w:rPr>
    </w:lvl>
    <w:lvl w:ilvl="5">
      <w:start w:val="1"/>
      <w:numFmt w:val="bullet"/>
      <w:lvlText w:val="•"/>
      <w:lvlJc w:val="left"/>
      <w:pPr>
        <w:ind w:left="4855" w:hanging="720"/>
      </w:pPr>
      <w:rPr>
        <w:rFonts w:hint="default"/>
      </w:rPr>
    </w:lvl>
    <w:lvl w:ilvl="6">
      <w:start w:val="1"/>
      <w:numFmt w:val="bullet"/>
      <w:lvlText w:val="•"/>
      <w:lvlJc w:val="left"/>
      <w:pPr>
        <w:ind w:left="5720" w:hanging="720"/>
      </w:pPr>
      <w:rPr>
        <w:rFonts w:hint="default"/>
      </w:rPr>
    </w:lvl>
    <w:lvl w:ilvl="7">
      <w:start w:val="1"/>
      <w:numFmt w:val="bullet"/>
      <w:lvlText w:val="•"/>
      <w:lvlJc w:val="left"/>
      <w:pPr>
        <w:ind w:left="6585" w:hanging="720"/>
      </w:pPr>
      <w:rPr>
        <w:rFonts w:hint="default"/>
      </w:rPr>
    </w:lvl>
    <w:lvl w:ilvl="8">
      <w:start w:val="1"/>
      <w:numFmt w:val="bullet"/>
      <w:lvlText w:val="•"/>
      <w:lvlJc w:val="left"/>
      <w:pPr>
        <w:ind w:left="7450" w:hanging="720"/>
      </w:pPr>
      <w:rPr>
        <w:rFonts w:hint="default"/>
      </w:rPr>
    </w:lvl>
  </w:abstractNum>
  <w:abstractNum w:abstractNumId="6" w15:restartNumberingAfterBreak="0">
    <w:nsid w:val="324B31F5"/>
    <w:multiLevelType w:val="multilevel"/>
    <w:tmpl w:val="8270656E"/>
    <w:lvl w:ilvl="0">
      <w:start w:val="1"/>
      <w:numFmt w:val="decimal"/>
      <w:lvlText w:val="%1."/>
      <w:lvlJc w:val="left"/>
      <w:pPr>
        <w:ind w:left="495" w:hanging="495"/>
      </w:pPr>
      <w:rPr>
        <w:rFonts w:hint="default"/>
      </w:rPr>
    </w:lvl>
    <w:lvl w:ilvl="1">
      <w:start w:val="2"/>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32A364BE"/>
    <w:multiLevelType w:val="multilevel"/>
    <w:tmpl w:val="14D822CE"/>
    <w:lvl w:ilvl="0">
      <w:start w:val="2"/>
      <w:numFmt w:val="decimal"/>
      <w:lvlText w:val="%1"/>
      <w:lvlJc w:val="left"/>
      <w:pPr>
        <w:ind w:left="1880" w:hanging="720"/>
      </w:pPr>
      <w:rPr>
        <w:rFonts w:hint="default"/>
      </w:rPr>
    </w:lvl>
    <w:lvl w:ilvl="1">
      <w:start w:val="1"/>
      <w:numFmt w:val="decimal"/>
      <w:lvlText w:val="%1.%2"/>
      <w:lvlJc w:val="left"/>
      <w:pPr>
        <w:ind w:left="1880" w:hanging="720"/>
      </w:pPr>
      <w:rPr>
        <w:rFonts w:hint="default"/>
      </w:rPr>
    </w:lvl>
    <w:lvl w:ilvl="2">
      <w:start w:val="2"/>
      <w:numFmt w:val="decimal"/>
      <w:lvlText w:val="%1.%2.%3"/>
      <w:lvlJc w:val="left"/>
      <w:pPr>
        <w:ind w:left="2430" w:hanging="720"/>
      </w:pPr>
      <w:rPr>
        <w:rFonts w:asciiTheme="minorHAnsi" w:eastAsia="Calibri" w:hAnsiTheme="minorHAnsi" w:hint="default"/>
        <w:b w:val="0"/>
        <w:i w:val="0"/>
        <w:spacing w:val="-1"/>
        <w:w w:val="100"/>
        <w:sz w:val="22"/>
        <w:szCs w:val="22"/>
      </w:rPr>
    </w:lvl>
    <w:lvl w:ilvl="3">
      <w:start w:val="1"/>
      <w:numFmt w:val="decimal"/>
      <w:lvlText w:val="%4)"/>
      <w:lvlJc w:val="left"/>
      <w:pPr>
        <w:ind w:left="2961" w:hanging="360"/>
      </w:pPr>
      <w:rPr>
        <w:rFonts w:ascii="Garamond" w:eastAsia="Calibri" w:hAnsi="Garamond" w:hint="default"/>
        <w:w w:val="100"/>
        <w:sz w:val="20"/>
        <w:szCs w:val="20"/>
      </w:rPr>
    </w:lvl>
    <w:lvl w:ilvl="4">
      <w:start w:val="1"/>
      <w:numFmt w:val="bullet"/>
      <w:lvlText w:val="•"/>
      <w:lvlJc w:val="left"/>
      <w:pPr>
        <w:ind w:left="5040" w:hanging="360"/>
      </w:pPr>
      <w:rPr>
        <w:rFonts w:hint="default"/>
      </w:rPr>
    </w:lvl>
    <w:lvl w:ilvl="5">
      <w:start w:val="1"/>
      <w:numFmt w:val="bullet"/>
      <w:lvlText w:val="•"/>
      <w:lvlJc w:val="left"/>
      <w:pPr>
        <w:ind w:left="5733" w:hanging="360"/>
      </w:pPr>
      <w:rPr>
        <w:rFonts w:hint="default"/>
      </w:rPr>
    </w:lvl>
    <w:lvl w:ilvl="6">
      <w:start w:val="1"/>
      <w:numFmt w:val="bullet"/>
      <w:lvlText w:val="•"/>
      <w:lvlJc w:val="left"/>
      <w:pPr>
        <w:ind w:left="6426" w:hanging="360"/>
      </w:pPr>
      <w:rPr>
        <w:rFonts w:hint="default"/>
      </w:rPr>
    </w:lvl>
    <w:lvl w:ilvl="7">
      <w:start w:val="1"/>
      <w:numFmt w:val="bullet"/>
      <w:lvlText w:val="•"/>
      <w:lvlJc w:val="left"/>
      <w:pPr>
        <w:ind w:left="7120" w:hanging="360"/>
      </w:pPr>
      <w:rPr>
        <w:rFonts w:hint="default"/>
      </w:rPr>
    </w:lvl>
    <w:lvl w:ilvl="8">
      <w:start w:val="1"/>
      <w:numFmt w:val="bullet"/>
      <w:lvlText w:val="•"/>
      <w:lvlJc w:val="left"/>
      <w:pPr>
        <w:ind w:left="7813" w:hanging="360"/>
      </w:pPr>
      <w:rPr>
        <w:rFonts w:hint="default"/>
      </w:rPr>
    </w:lvl>
  </w:abstractNum>
  <w:abstractNum w:abstractNumId="8" w15:restartNumberingAfterBreak="0">
    <w:nsid w:val="34880213"/>
    <w:multiLevelType w:val="multilevel"/>
    <w:tmpl w:val="9CF03270"/>
    <w:lvl w:ilvl="0">
      <w:start w:val="1"/>
      <w:numFmt w:val="decimal"/>
      <w:lvlText w:val="%1"/>
      <w:lvlJc w:val="left"/>
      <w:pPr>
        <w:ind w:left="820" w:hanging="720"/>
      </w:pPr>
      <w:rPr>
        <w:rFonts w:hint="default"/>
      </w:rPr>
    </w:lvl>
    <w:lvl w:ilvl="1">
      <w:start w:val="1"/>
      <w:numFmt w:val="decimal"/>
      <w:lvlText w:val="%1.%2"/>
      <w:lvlJc w:val="left"/>
      <w:pPr>
        <w:ind w:left="1560" w:hanging="720"/>
        <w:jc w:val="right"/>
      </w:pPr>
      <w:rPr>
        <w:rFonts w:ascii="Calibri" w:eastAsia="Calibri" w:hAnsi="Calibri" w:hint="default"/>
        <w:b/>
        <w:bCs/>
        <w:spacing w:val="-1"/>
        <w:w w:val="100"/>
      </w:rPr>
    </w:lvl>
    <w:lvl w:ilvl="2">
      <w:start w:val="1"/>
      <w:numFmt w:val="decimal"/>
      <w:lvlText w:val="%1.%2.%3"/>
      <w:lvlJc w:val="left"/>
      <w:pPr>
        <w:ind w:left="2260" w:hanging="720"/>
      </w:pPr>
      <w:rPr>
        <w:rFonts w:ascii="Calibri" w:eastAsia="Calibri" w:hAnsi="Calibri" w:hint="default"/>
        <w:spacing w:val="-1"/>
        <w:w w:val="100"/>
        <w:sz w:val="22"/>
        <w:szCs w:val="22"/>
      </w:rPr>
    </w:lvl>
    <w:lvl w:ilvl="3">
      <w:start w:val="1"/>
      <w:numFmt w:val="bullet"/>
      <w:lvlText w:val="•"/>
      <w:lvlJc w:val="left"/>
      <w:pPr>
        <w:ind w:left="3175" w:hanging="720"/>
      </w:pPr>
      <w:rPr>
        <w:rFonts w:hint="default"/>
      </w:rPr>
    </w:lvl>
    <w:lvl w:ilvl="4">
      <w:start w:val="1"/>
      <w:numFmt w:val="bullet"/>
      <w:lvlText w:val="•"/>
      <w:lvlJc w:val="left"/>
      <w:pPr>
        <w:ind w:left="4090" w:hanging="720"/>
      </w:pPr>
      <w:rPr>
        <w:rFonts w:hint="default"/>
      </w:rPr>
    </w:lvl>
    <w:lvl w:ilvl="5">
      <w:start w:val="1"/>
      <w:numFmt w:val="bullet"/>
      <w:lvlText w:val="•"/>
      <w:lvlJc w:val="left"/>
      <w:pPr>
        <w:ind w:left="5005" w:hanging="720"/>
      </w:pPr>
      <w:rPr>
        <w:rFonts w:hint="default"/>
      </w:rPr>
    </w:lvl>
    <w:lvl w:ilvl="6">
      <w:start w:val="1"/>
      <w:numFmt w:val="bullet"/>
      <w:lvlText w:val="•"/>
      <w:lvlJc w:val="left"/>
      <w:pPr>
        <w:ind w:left="5920" w:hanging="720"/>
      </w:pPr>
      <w:rPr>
        <w:rFonts w:hint="default"/>
      </w:rPr>
    </w:lvl>
    <w:lvl w:ilvl="7">
      <w:start w:val="1"/>
      <w:numFmt w:val="bullet"/>
      <w:lvlText w:val="•"/>
      <w:lvlJc w:val="left"/>
      <w:pPr>
        <w:ind w:left="6835" w:hanging="720"/>
      </w:pPr>
      <w:rPr>
        <w:rFonts w:hint="default"/>
      </w:rPr>
    </w:lvl>
    <w:lvl w:ilvl="8">
      <w:start w:val="1"/>
      <w:numFmt w:val="bullet"/>
      <w:lvlText w:val="•"/>
      <w:lvlJc w:val="left"/>
      <w:pPr>
        <w:ind w:left="7750" w:hanging="720"/>
      </w:pPr>
      <w:rPr>
        <w:rFonts w:hint="default"/>
      </w:rPr>
    </w:lvl>
  </w:abstractNum>
  <w:abstractNum w:abstractNumId="9" w15:restartNumberingAfterBreak="0">
    <w:nsid w:val="3C48677E"/>
    <w:multiLevelType w:val="multilevel"/>
    <w:tmpl w:val="A47A8060"/>
    <w:lvl w:ilvl="0">
      <w:start w:val="3"/>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bCs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 w15:restartNumberingAfterBreak="0">
    <w:nsid w:val="3EFE4A5E"/>
    <w:multiLevelType w:val="multilevel"/>
    <w:tmpl w:val="5C9ADF46"/>
    <w:lvl w:ilvl="0">
      <w:start w:val="1"/>
      <w:numFmt w:val="decimal"/>
      <w:lvlText w:val="%1.0"/>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rPr>
    </w:lvl>
    <w:lvl w:ilvl="2">
      <w:start w:val="1"/>
      <w:numFmt w:val="bullet"/>
      <w:lvlText w:val=""/>
      <w:lvlJc w:val="left"/>
      <w:pPr>
        <w:tabs>
          <w:tab w:val="num" w:pos="2160"/>
        </w:tabs>
        <w:ind w:left="2160" w:hanging="720"/>
      </w:pPr>
      <w:rPr>
        <w:rFonts w:ascii="Symbol" w:hAnsi="Symbol"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15:restartNumberingAfterBreak="0">
    <w:nsid w:val="415237CA"/>
    <w:multiLevelType w:val="multilevel"/>
    <w:tmpl w:val="737E1682"/>
    <w:lvl w:ilvl="0">
      <w:start w:val="2"/>
      <w:numFmt w:val="decimal"/>
      <w:lvlText w:val="%1"/>
      <w:lvlJc w:val="left"/>
      <w:pPr>
        <w:ind w:left="1160" w:hanging="720"/>
      </w:pPr>
      <w:rPr>
        <w:rFonts w:hint="default"/>
      </w:rPr>
    </w:lvl>
    <w:lvl w:ilvl="1">
      <w:start w:val="2"/>
      <w:numFmt w:val="decimal"/>
      <w:lvlText w:val="%1.%2"/>
      <w:lvlJc w:val="left"/>
      <w:pPr>
        <w:ind w:left="1160" w:hanging="720"/>
        <w:jc w:val="right"/>
      </w:pPr>
      <w:rPr>
        <w:rFonts w:asciiTheme="minorHAnsi" w:eastAsia="Calibri" w:hAnsiTheme="minorHAnsi" w:hint="default"/>
        <w:b/>
        <w:bCs/>
        <w:color w:val="auto"/>
        <w:spacing w:val="-2"/>
        <w:w w:val="100"/>
        <w:sz w:val="22"/>
        <w:szCs w:val="22"/>
      </w:rPr>
    </w:lvl>
    <w:lvl w:ilvl="2">
      <w:start w:val="1"/>
      <w:numFmt w:val="decimal"/>
      <w:lvlText w:val="%1.%2.%3"/>
      <w:lvlJc w:val="left"/>
      <w:pPr>
        <w:ind w:left="1880" w:hanging="720"/>
        <w:jc w:val="right"/>
      </w:pPr>
      <w:rPr>
        <w:rFonts w:asciiTheme="minorHAnsi" w:eastAsia="Calibri" w:hAnsiTheme="minorHAnsi" w:hint="default"/>
        <w:i w:val="0"/>
        <w:spacing w:val="-1"/>
        <w:w w:val="100"/>
        <w:sz w:val="22"/>
        <w:szCs w:val="22"/>
      </w:rPr>
    </w:lvl>
    <w:lvl w:ilvl="3">
      <w:start w:val="1"/>
      <w:numFmt w:val="bullet"/>
      <w:lvlText w:val="•"/>
      <w:lvlJc w:val="left"/>
      <w:pPr>
        <w:ind w:left="3506" w:hanging="720"/>
      </w:pPr>
      <w:rPr>
        <w:rFonts w:hint="default"/>
      </w:rPr>
    </w:lvl>
    <w:lvl w:ilvl="4">
      <w:start w:val="1"/>
      <w:numFmt w:val="bullet"/>
      <w:lvlText w:val="•"/>
      <w:lvlJc w:val="left"/>
      <w:pPr>
        <w:ind w:left="4320" w:hanging="720"/>
      </w:pPr>
      <w:rPr>
        <w:rFonts w:hint="default"/>
      </w:rPr>
    </w:lvl>
    <w:lvl w:ilvl="5">
      <w:start w:val="1"/>
      <w:numFmt w:val="bullet"/>
      <w:lvlText w:val="•"/>
      <w:lvlJc w:val="left"/>
      <w:pPr>
        <w:ind w:left="5133" w:hanging="720"/>
      </w:pPr>
      <w:rPr>
        <w:rFonts w:hint="default"/>
      </w:rPr>
    </w:lvl>
    <w:lvl w:ilvl="6">
      <w:start w:val="1"/>
      <w:numFmt w:val="bullet"/>
      <w:lvlText w:val="•"/>
      <w:lvlJc w:val="left"/>
      <w:pPr>
        <w:ind w:left="5946" w:hanging="720"/>
      </w:pPr>
      <w:rPr>
        <w:rFonts w:hint="default"/>
      </w:rPr>
    </w:lvl>
    <w:lvl w:ilvl="7">
      <w:start w:val="1"/>
      <w:numFmt w:val="bullet"/>
      <w:lvlText w:val="•"/>
      <w:lvlJc w:val="left"/>
      <w:pPr>
        <w:ind w:left="6760" w:hanging="720"/>
      </w:pPr>
      <w:rPr>
        <w:rFonts w:hint="default"/>
      </w:rPr>
    </w:lvl>
    <w:lvl w:ilvl="8">
      <w:start w:val="1"/>
      <w:numFmt w:val="bullet"/>
      <w:lvlText w:val="•"/>
      <w:lvlJc w:val="left"/>
      <w:pPr>
        <w:ind w:left="7573" w:hanging="720"/>
      </w:pPr>
      <w:rPr>
        <w:rFonts w:hint="default"/>
      </w:rPr>
    </w:lvl>
  </w:abstractNum>
  <w:abstractNum w:abstractNumId="12" w15:restartNumberingAfterBreak="0">
    <w:nsid w:val="43C50D8D"/>
    <w:multiLevelType w:val="multilevel"/>
    <w:tmpl w:val="0D7A79A6"/>
    <w:lvl w:ilvl="0">
      <w:start w:val="2"/>
      <w:numFmt w:val="decimal"/>
      <w:lvlText w:val="%1."/>
      <w:lvlJc w:val="left"/>
      <w:pPr>
        <w:ind w:left="495" w:hanging="495"/>
      </w:pPr>
      <w:rPr>
        <w:rFonts w:hint="default"/>
      </w:rPr>
    </w:lvl>
    <w:lvl w:ilvl="1">
      <w:start w:val="2"/>
      <w:numFmt w:val="decimal"/>
      <w:lvlText w:val="%1.%2."/>
      <w:lvlJc w:val="left"/>
      <w:pPr>
        <w:ind w:left="1215" w:hanging="495"/>
      </w:pPr>
      <w:rPr>
        <w:rFonts w:hint="default"/>
      </w:rPr>
    </w:lvl>
    <w:lvl w:ilvl="2">
      <w:start w:val="5"/>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4ADA543D"/>
    <w:multiLevelType w:val="multilevel"/>
    <w:tmpl w:val="7E2618DC"/>
    <w:lvl w:ilvl="0">
      <w:start w:val="1"/>
      <w:numFmt w:val="decimal"/>
      <w:lvlText w:val="%1.0"/>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rPr>
    </w:lvl>
    <w:lvl w:ilvl="2">
      <w:start w:val="1"/>
      <w:numFmt w:val="bullet"/>
      <w:lvlText w:val=""/>
      <w:lvlJc w:val="left"/>
      <w:pPr>
        <w:tabs>
          <w:tab w:val="num" w:pos="2160"/>
        </w:tabs>
        <w:ind w:left="2160" w:hanging="720"/>
      </w:pPr>
      <w:rPr>
        <w:rFonts w:ascii="Symbol" w:hAnsi="Symbol"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4" w15:restartNumberingAfterBreak="0">
    <w:nsid w:val="52C520B4"/>
    <w:multiLevelType w:val="multilevel"/>
    <w:tmpl w:val="FAE27338"/>
    <w:lvl w:ilvl="0">
      <w:start w:val="1"/>
      <w:numFmt w:val="decimal"/>
      <w:lvlText w:val="%1"/>
      <w:lvlJc w:val="left"/>
      <w:pPr>
        <w:ind w:left="820" w:hanging="720"/>
      </w:pPr>
      <w:rPr>
        <w:rFonts w:hint="default"/>
      </w:rPr>
    </w:lvl>
    <w:lvl w:ilvl="1">
      <w:start w:val="1"/>
      <w:numFmt w:val="decimal"/>
      <w:lvlText w:val="%1.%2"/>
      <w:lvlJc w:val="left"/>
      <w:pPr>
        <w:ind w:left="1560" w:hanging="720"/>
        <w:jc w:val="right"/>
      </w:pPr>
      <w:rPr>
        <w:rFonts w:asciiTheme="minorHAnsi" w:eastAsia="Calibri" w:hAnsiTheme="minorHAnsi" w:hint="default"/>
        <w:b/>
        <w:bCs/>
        <w:spacing w:val="-1"/>
        <w:w w:val="100"/>
      </w:rPr>
    </w:lvl>
    <w:lvl w:ilvl="2">
      <w:start w:val="1"/>
      <w:numFmt w:val="decimal"/>
      <w:lvlText w:val="%1.%2.%3"/>
      <w:lvlJc w:val="left"/>
      <w:pPr>
        <w:ind w:left="2260" w:hanging="720"/>
      </w:pPr>
      <w:rPr>
        <w:rFonts w:asciiTheme="minorHAnsi" w:eastAsia="Calibri" w:hAnsiTheme="minorHAnsi" w:hint="default"/>
        <w:spacing w:val="-1"/>
        <w:w w:val="100"/>
        <w:sz w:val="20"/>
        <w:szCs w:val="20"/>
      </w:rPr>
    </w:lvl>
    <w:lvl w:ilvl="3">
      <w:start w:val="1"/>
      <w:numFmt w:val="bullet"/>
      <w:lvlText w:val="•"/>
      <w:lvlJc w:val="left"/>
      <w:pPr>
        <w:ind w:left="3175" w:hanging="720"/>
      </w:pPr>
      <w:rPr>
        <w:rFonts w:hint="default"/>
      </w:rPr>
    </w:lvl>
    <w:lvl w:ilvl="4">
      <w:start w:val="1"/>
      <w:numFmt w:val="bullet"/>
      <w:lvlText w:val="•"/>
      <w:lvlJc w:val="left"/>
      <w:pPr>
        <w:ind w:left="4090" w:hanging="720"/>
      </w:pPr>
      <w:rPr>
        <w:rFonts w:hint="default"/>
      </w:rPr>
    </w:lvl>
    <w:lvl w:ilvl="5">
      <w:start w:val="1"/>
      <w:numFmt w:val="bullet"/>
      <w:lvlText w:val="•"/>
      <w:lvlJc w:val="left"/>
      <w:pPr>
        <w:ind w:left="5005" w:hanging="720"/>
      </w:pPr>
      <w:rPr>
        <w:rFonts w:hint="default"/>
      </w:rPr>
    </w:lvl>
    <w:lvl w:ilvl="6">
      <w:start w:val="1"/>
      <w:numFmt w:val="bullet"/>
      <w:lvlText w:val="•"/>
      <w:lvlJc w:val="left"/>
      <w:pPr>
        <w:ind w:left="5920" w:hanging="720"/>
      </w:pPr>
      <w:rPr>
        <w:rFonts w:hint="default"/>
      </w:rPr>
    </w:lvl>
    <w:lvl w:ilvl="7">
      <w:start w:val="1"/>
      <w:numFmt w:val="bullet"/>
      <w:lvlText w:val="•"/>
      <w:lvlJc w:val="left"/>
      <w:pPr>
        <w:ind w:left="6835" w:hanging="720"/>
      </w:pPr>
      <w:rPr>
        <w:rFonts w:hint="default"/>
      </w:rPr>
    </w:lvl>
    <w:lvl w:ilvl="8">
      <w:start w:val="1"/>
      <w:numFmt w:val="bullet"/>
      <w:lvlText w:val="•"/>
      <w:lvlJc w:val="left"/>
      <w:pPr>
        <w:ind w:left="7750" w:hanging="720"/>
      </w:pPr>
      <w:rPr>
        <w:rFonts w:hint="default"/>
      </w:rPr>
    </w:lvl>
  </w:abstractNum>
  <w:abstractNum w:abstractNumId="15" w15:restartNumberingAfterBreak="0">
    <w:nsid w:val="59A1381D"/>
    <w:multiLevelType w:val="multilevel"/>
    <w:tmpl w:val="B1024DBE"/>
    <w:lvl w:ilvl="0">
      <w:start w:val="2"/>
      <w:numFmt w:val="decimal"/>
      <w:lvlText w:val="%1"/>
      <w:lvlJc w:val="left"/>
      <w:pPr>
        <w:ind w:left="1160" w:hanging="720"/>
      </w:pPr>
      <w:rPr>
        <w:rFonts w:hint="default"/>
      </w:rPr>
    </w:lvl>
    <w:lvl w:ilvl="1">
      <w:start w:val="2"/>
      <w:numFmt w:val="decimal"/>
      <w:lvlText w:val="%1.%2"/>
      <w:lvlJc w:val="left"/>
      <w:pPr>
        <w:ind w:left="1160" w:hanging="720"/>
        <w:jc w:val="right"/>
      </w:pPr>
      <w:rPr>
        <w:rFonts w:ascii="Calibri" w:eastAsia="Calibri" w:hAnsi="Calibri" w:hint="default"/>
        <w:b/>
        <w:bCs/>
        <w:spacing w:val="-2"/>
        <w:w w:val="100"/>
        <w:sz w:val="22"/>
        <w:szCs w:val="22"/>
      </w:rPr>
    </w:lvl>
    <w:lvl w:ilvl="2">
      <w:start w:val="1"/>
      <w:numFmt w:val="decimal"/>
      <w:lvlText w:val="%1.%2.%3"/>
      <w:lvlJc w:val="left"/>
      <w:pPr>
        <w:ind w:left="1880" w:hanging="720"/>
        <w:jc w:val="right"/>
      </w:pPr>
      <w:rPr>
        <w:rFonts w:ascii="Calibri" w:eastAsia="Calibri" w:hAnsi="Calibri" w:hint="default"/>
        <w:i w:val="0"/>
        <w:spacing w:val="-1"/>
        <w:w w:val="100"/>
        <w:sz w:val="22"/>
        <w:szCs w:val="22"/>
      </w:rPr>
    </w:lvl>
    <w:lvl w:ilvl="3">
      <w:start w:val="1"/>
      <w:numFmt w:val="bullet"/>
      <w:lvlText w:val="•"/>
      <w:lvlJc w:val="left"/>
      <w:pPr>
        <w:ind w:left="3506" w:hanging="720"/>
      </w:pPr>
      <w:rPr>
        <w:rFonts w:hint="default"/>
      </w:rPr>
    </w:lvl>
    <w:lvl w:ilvl="4">
      <w:start w:val="1"/>
      <w:numFmt w:val="bullet"/>
      <w:lvlText w:val="•"/>
      <w:lvlJc w:val="left"/>
      <w:pPr>
        <w:ind w:left="4320" w:hanging="720"/>
      </w:pPr>
      <w:rPr>
        <w:rFonts w:hint="default"/>
      </w:rPr>
    </w:lvl>
    <w:lvl w:ilvl="5">
      <w:start w:val="1"/>
      <w:numFmt w:val="bullet"/>
      <w:lvlText w:val="•"/>
      <w:lvlJc w:val="left"/>
      <w:pPr>
        <w:ind w:left="5133" w:hanging="720"/>
      </w:pPr>
      <w:rPr>
        <w:rFonts w:hint="default"/>
      </w:rPr>
    </w:lvl>
    <w:lvl w:ilvl="6">
      <w:start w:val="1"/>
      <w:numFmt w:val="bullet"/>
      <w:lvlText w:val="•"/>
      <w:lvlJc w:val="left"/>
      <w:pPr>
        <w:ind w:left="5946" w:hanging="720"/>
      </w:pPr>
      <w:rPr>
        <w:rFonts w:hint="default"/>
      </w:rPr>
    </w:lvl>
    <w:lvl w:ilvl="7">
      <w:start w:val="1"/>
      <w:numFmt w:val="bullet"/>
      <w:lvlText w:val="•"/>
      <w:lvlJc w:val="left"/>
      <w:pPr>
        <w:ind w:left="6760" w:hanging="720"/>
      </w:pPr>
      <w:rPr>
        <w:rFonts w:hint="default"/>
      </w:rPr>
    </w:lvl>
    <w:lvl w:ilvl="8">
      <w:start w:val="1"/>
      <w:numFmt w:val="bullet"/>
      <w:lvlText w:val="•"/>
      <w:lvlJc w:val="left"/>
      <w:pPr>
        <w:ind w:left="7573" w:hanging="720"/>
      </w:pPr>
      <w:rPr>
        <w:rFonts w:hint="default"/>
      </w:rPr>
    </w:lvl>
  </w:abstractNum>
  <w:abstractNum w:abstractNumId="16" w15:restartNumberingAfterBreak="0">
    <w:nsid w:val="5AEA7980"/>
    <w:multiLevelType w:val="multilevel"/>
    <w:tmpl w:val="53A2E296"/>
    <w:lvl w:ilvl="0">
      <w:start w:val="3"/>
      <w:numFmt w:val="decimal"/>
      <w:lvlText w:val="%1"/>
      <w:lvlJc w:val="left"/>
      <w:pPr>
        <w:ind w:left="1540" w:hanging="720"/>
      </w:pPr>
      <w:rPr>
        <w:rFonts w:hint="default"/>
      </w:rPr>
    </w:lvl>
    <w:lvl w:ilvl="1">
      <w:start w:val="1"/>
      <w:numFmt w:val="decimal"/>
      <w:lvlText w:val="%1.%2"/>
      <w:lvlJc w:val="left"/>
      <w:pPr>
        <w:ind w:left="1540" w:hanging="720"/>
      </w:pPr>
      <w:rPr>
        <w:rFonts w:ascii="Calibri" w:eastAsia="Calibri" w:hAnsi="Calibri" w:hint="default"/>
        <w:spacing w:val="-1"/>
        <w:w w:val="100"/>
        <w:sz w:val="22"/>
        <w:szCs w:val="22"/>
      </w:rPr>
    </w:lvl>
    <w:lvl w:ilvl="2">
      <w:start w:val="1"/>
      <w:numFmt w:val="decimal"/>
      <w:lvlText w:val="%1.%2.%3."/>
      <w:lvlJc w:val="left"/>
      <w:pPr>
        <w:ind w:left="2260" w:hanging="720"/>
      </w:pPr>
      <w:rPr>
        <w:rFonts w:ascii="Calibri" w:eastAsia="Calibri" w:hAnsi="Calibri" w:hint="default"/>
        <w:spacing w:val="-1"/>
        <w:w w:val="100"/>
        <w:sz w:val="22"/>
        <w:szCs w:val="22"/>
      </w:rPr>
    </w:lvl>
    <w:lvl w:ilvl="3">
      <w:start w:val="1"/>
      <w:numFmt w:val="bullet"/>
      <w:lvlText w:val="•"/>
      <w:lvlJc w:val="left"/>
      <w:pPr>
        <w:ind w:left="3797" w:hanging="720"/>
      </w:pPr>
      <w:rPr>
        <w:rFonts w:hint="default"/>
      </w:rPr>
    </w:lvl>
    <w:lvl w:ilvl="4">
      <w:start w:val="1"/>
      <w:numFmt w:val="bullet"/>
      <w:lvlText w:val="•"/>
      <w:lvlJc w:val="left"/>
      <w:pPr>
        <w:ind w:left="4566" w:hanging="720"/>
      </w:pPr>
      <w:rPr>
        <w:rFonts w:hint="default"/>
      </w:rPr>
    </w:lvl>
    <w:lvl w:ilvl="5">
      <w:start w:val="1"/>
      <w:numFmt w:val="bullet"/>
      <w:lvlText w:val="•"/>
      <w:lvlJc w:val="left"/>
      <w:pPr>
        <w:ind w:left="5335" w:hanging="720"/>
      </w:pPr>
      <w:rPr>
        <w:rFonts w:hint="default"/>
      </w:rPr>
    </w:lvl>
    <w:lvl w:ilvl="6">
      <w:start w:val="1"/>
      <w:numFmt w:val="bullet"/>
      <w:lvlText w:val="•"/>
      <w:lvlJc w:val="left"/>
      <w:pPr>
        <w:ind w:left="6104" w:hanging="720"/>
      </w:pPr>
      <w:rPr>
        <w:rFonts w:hint="default"/>
      </w:rPr>
    </w:lvl>
    <w:lvl w:ilvl="7">
      <w:start w:val="1"/>
      <w:numFmt w:val="bullet"/>
      <w:lvlText w:val="•"/>
      <w:lvlJc w:val="left"/>
      <w:pPr>
        <w:ind w:left="6873" w:hanging="720"/>
      </w:pPr>
      <w:rPr>
        <w:rFonts w:hint="default"/>
      </w:rPr>
    </w:lvl>
    <w:lvl w:ilvl="8">
      <w:start w:val="1"/>
      <w:numFmt w:val="bullet"/>
      <w:lvlText w:val="•"/>
      <w:lvlJc w:val="left"/>
      <w:pPr>
        <w:ind w:left="7642" w:hanging="720"/>
      </w:pPr>
      <w:rPr>
        <w:rFonts w:hint="default"/>
      </w:rPr>
    </w:lvl>
  </w:abstractNum>
  <w:abstractNum w:abstractNumId="17" w15:restartNumberingAfterBreak="0">
    <w:nsid w:val="6AE35A03"/>
    <w:multiLevelType w:val="multilevel"/>
    <w:tmpl w:val="6EF2B30A"/>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bCs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16cid:durableId="882788726">
    <w:abstractNumId w:val="4"/>
  </w:num>
  <w:num w:numId="2" w16cid:durableId="322321824">
    <w:abstractNumId w:val="11"/>
  </w:num>
  <w:num w:numId="3" w16cid:durableId="1302615493">
    <w:abstractNumId w:val="7"/>
  </w:num>
  <w:num w:numId="4" w16cid:durableId="339896226">
    <w:abstractNumId w:val="1"/>
  </w:num>
  <w:num w:numId="5" w16cid:durableId="111674565">
    <w:abstractNumId w:val="14"/>
  </w:num>
  <w:num w:numId="6" w16cid:durableId="1588297250">
    <w:abstractNumId w:val="16"/>
  </w:num>
  <w:num w:numId="7" w16cid:durableId="1481265006">
    <w:abstractNumId w:val="5"/>
  </w:num>
  <w:num w:numId="8" w16cid:durableId="1939555984">
    <w:abstractNumId w:val="3"/>
  </w:num>
  <w:num w:numId="9" w16cid:durableId="99494036">
    <w:abstractNumId w:val="17"/>
  </w:num>
  <w:num w:numId="10" w16cid:durableId="873276588">
    <w:abstractNumId w:val="2"/>
  </w:num>
  <w:num w:numId="11" w16cid:durableId="1146360924">
    <w:abstractNumId w:val="0"/>
  </w:num>
  <w:num w:numId="12" w16cid:durableId="530656701">
    <w:abstractNumId w:val="12"/>
  </w:num>
  <w:num w:numId="13" w16cid:durableId="1973318946">
    <w:abstractNumId w:val="8"/>
  </w:num>
  <w:num w:numId="14" w16cid:durableId="1132864025">
    <w:abstractNumId w:val="13"/>
  </w:num>
  <w:num w:numId="15" w16cid:durableId="28066781">
    <w:abstractNumId w:val="10"/>
  </w:num>
  <w:num w:numId="16" w16cid:durableId="1564176562">
    <w:abstractNumId w:val="6"/>
  </w:num>
  <w:num w:numId="17" w16cid:durableId="1401293504">
    <w:abstractNumId w:val="15"/>
  </w:num>
  <w:num w:numId="18" w16cid:durableId="130963364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24AE"/>
    <w:rsid w:val="00032AE1"/>
    <w:rsid w:val="00051328"/>
    <w:rsid w:val="00125B48"/>
    <w:rsid w:val="0015613D"/>
    <w:rsid w:val="001C18BA"/>
    <w:rsid w:val="00272E75"/>
    <w:rsid w:val="00284034"/>
    <w:rsid w:val="002B53F0"/>
    <w:rsid w:val="002C41E8"/>
    <w:rsid w:val="002E5888"/>
    <w:rsid w:val="002E72BC"/>
    <w:rsid w:val="00311A88"/>
    <w:rsid w:val="003253A4"/>
    <w:rsid w:val="00346565"/>
    <w:rsid w:val="00361617"/>
    <w:rsid w:val="00381A90"/>
    <w:rsid w:val="003C17EE"/>
    <w:rsid w:val="003C1CAE"/>
    <w:rsid w:val="003E67A3"/>
    <w:rsid w:val="00455A10"/>
    <w:rsid w:val="004A3CFD"/>
    <w:rsid w:val="004C548B"/>
    <w:rsid w:val="004C6B03"/>
    <w:rsid w:val="005725FC"/>
    <w:rsid w:val="0059334C"/>
    <w:rsid w:val="005A3CC4"/>
    <w:rsid w:val="005A7C2E"/>
    <w:rsid w:val="005B6FF8"/>
    <w:rsid w:val="00602778"/>
    <w:rsid w:val="0066628A"/>
    <w:rsid w:val="00707088"/>
    <w:rsid w:val="007568AA"/>
    <w:rsid w:val="007D7118"/>
    <w:rsid w:val="007F1F3F"/>
    <w:rsid w:val="0080612E"/>
    <w:rsid w:val="00833EFE"/>
    <w:rsid w:val="00870517"/>
    <w:rsid w:val="00891917"/>
    <w:rsid w:val="00896D48"/>
    <w:rsid w:val="00897CFF"/>
    <w:rsid w:val="008B269C"/>
    <w:rsid w:val="008D34AE"/>
    <w:rsid w:val="008E082E"/>
    <w:rsid w:val="00905EE1"/>
    <w:rsid w:val="0092531D"/>
    <w:rsid w:val="00936759"/>
    <w:rsid w:val="009524AE"/>
    <w:rsid w:val="00977B14"/>
    <w:rsid w:val="00993449"/>
    <w:rsid w:val="009D0B5E"/>
    <w:rsid w:val="00A01C0A"/>
    <w:rsid w:val="00A405ED"/>
    <w:rsid w:val="00A8764F"/>
    <w:rsid w:val="00AA7DAF"/>
    <w:rsid w:val="00AB13CC"/>
    <w:rsid w:val="00AD07FF"/>
    <w:rsid w:val="00B02630"/>
    <w:rsid w:val="00B406D3"/>
    <w:rsid w:val="00B613C6"/>
    <w:rsid w:val="00B76471"/>
    <w:rsid w:val="00B943CB"/>
    <w:rsid w:val="00BA31D4"/>
    <w:rsid w:val="00BB6D7F"/>
    <w:rsid w:val="00C13C6B"/>
    <w:rsid w:val="00C77DD9"/>
    <w:rsid w:val="00CA279D"/>
    <w:rsid w:val="00CC4542"/>
    <w:rsid w:val="00CF4AE1"/>
    <w:rsid w:val="00D05BF0"/>
    <w:rsid w:val="00D32A2E"/>
    <w:rsid w:val="00D46173"/>
    <w:rsid w:val="00D46C57"/>
    <w:rsid w:val="00DD4F84"/>
    <w:rsid w:val="00E0483D"/>
    <w:rsid w:val="00E14B6F"/>
    <w:rsid w:val="00E228C9"/>
    <w:rsid w:val="00E40E1A"/>
    <w:rsid w:val="00E5079E"/>
    <w:rsid w:val="00E71F51"/>
    <w:rsid w:val="00EF100A"/>
    <w:rsid w:val="00EF41AB"/>
    <w:rsid w:val="00F02AA5"/>
    <w:rsid w:val="00F54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F4826"/>
  <w15:chartTrackingRefBased/>
  <w15:docId w15:val="{017FBCDE-A34B-488D-9C4C-964F63B07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11A88"/>
    <w:pPr>
      <w:widowControl w:val="0"/>
    </w:pPr>
  </w:style>
  <w:style w:type="paragraph" w:styleId="Heading1">
    <w:name w:val="heading 1"/>
    <w:basedOn w:val="Normal"/>
    <w:link w:val="Heading1Char"/>
    <w:uiPriority w:val="1"/>
    <w:qFormat/>
    <w:rsid w:val="009524AE"/>
    <w:pPr>
      <w:ind w:left="2233"/>
      <w:outlineLvl w:val="0"/>
    </w:pPr>
    <w:rPr>
      <w:rFonts w:ascii="Calibri" w:eastAsia="Calibri" w:hAnsi="Calibri"/>
      <w:b/>
      <w:bCs/>
      <w:sz w:val="32"/>
      <w:szCs w:val="32"/>
    </w:rPr>
  </w:style>
  <w:style w:type="paragraph" w:styleId="Heading2">
    <w:name w:val="heading 2"/>
    <w:basedOn w:val="Normal"/>
    <w:link w:val="Heading2Char"/>
    <w:uiPriority w:val="1"/>
    <w:qFormat/>
    <w:rsid w:val="009524AE"/>
    <w:pPr>
      <w:ind w:left="820" w:hanging="720"/>
      <w:outlineLvl w:val="1"/>
    </w:pPr>
    <w:rPr>
      <w:rFonts w:ascii="Calibri" w:eastAsia="Calibri" w:hAnsi="Calibri"/>
      <w:b/>
      <w:bCs/>
      <w:sz w:val="24"/>
      <w:szCs w:val="24"/>
    </w:rPr>
  </w:style>
  <w:style w:type="paragraph" w:styleId="Heading3">
    <w:name w:val="heading 3"/>
    <w:basedOn w:val="Normal"/>
    <w:link w:val="Heading3Char"/>
    <w:uiPriority w:val="1"/>
    <w:qFormat/>
    <w:rsid w:val="009524AE"/>
    <w:pPr>
      <w:ind w:left="1540" w:hanging="720"/>
      <w:outlineLvl w:val="2"/>
    </w:pPr>
    <w:rPr>
      <w:rFonts w:ascii="Calibri" w:eastAsia="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524AE"/>
    <w:rPr>
      <w:rFonts w:ascii="Calibri" w:eastAsia="Calibri" w:hAnsi="Calibri"/>
      <w:b/>
      <w:bCs/>
      <w:sz w:val="32"/>
      <w:szCs w:val="32"/>
    </w:rPr>
  </w:style>
  <w:style w:type="character" w:customStyle="1" w:styleId="Heading2Char">
    <w:name w:val="Heading 2 Char"/>
    <w:basedOn w:val="DefaultParagraphFont"/>
    <w:link w:val="Heading2"/>
    <w:uiPriority w:val="1"/>
    <w:rsid w:val="009524AE"/>
    <w:rPr>
      <w:rFonts w:ascii="Calibri" w:eastAsia="Calibri" w:hAnsi="Calibri"/>
      <w:b/>
      <w:bCs/>
      <w:sz w:val="24"/>
      <w:szCs w:val="24"/>
    </w:rPr>
  </w:style>
  <w:style w:type="character" w:customStyle="1" w:styleId="Heading3Char">
    <w:name w:val="Heading 3 Char"/>
    <w:basedOn w:val="DefaultParagraphFont"/>
    <w:link w:val="Heading3"/>
    <w:uiPriority w:val="1"/>
    <w:rsid w:val="009524AE"/>
    <w:rPr>
      <w:rFonts w:ascii="Calibri" w:eastAsia="Calibri" w:hAnsi="Calibri"/>
      <w:b/>
      <w:bCs/>
    </w:rPr>
  </w:style>
  <w:style w:type="paragraph" w:styleId="BodyText">
    <w:name w:val="Body Text"/>
    <w:basedOn w:val="Normal"/>
    <w:link w:val="BodyTextChar"/>
    <w:uiPriority w:val="1"/>
    <w:qFormat/>
    <w:rsid w:val="009524AE"/>
    <w:pPr>
      <w:ind w:left="2260"/>
    </w:pPr>
    <w:rPr>
      <w:rFonts w:ascii="Calibri" w:eastAsia="Calibri" w:hAnsi="Calibri"/>
    </w:rPr>
  </w:style>
  <w:style w:type="character" w:customStyle="1" w:styleId="BodyTextChar">
    <w:name w:val="Body Text Char"/>
    <w:basedOn w:val="DefaultParagraphFont"/>
    <w:link w:val="BodyText"/>
    <w:uiPriority w:val="1"/>
    <w:rsid w:val="009524AE"/>
    <w:rPr>
      <w:rFonts w:ascii="Calibri" w:eastAsia="Calibri" w:hAnsi="Calibri"/>
    </w:rPr>
  </w:style>
  <w:style w:type="paragraph" w:styleId="ListParagraph">
    <w:name w:val="List Paragraph"/>
    <w:basedOn w:val="Normal"/>
    <w:uiPriority w:val="1"/>
    <w:qFormat/>
    <w:rsid w:val="009524AE"/>
  </w:style>
  <w:style w:type="paragraph" w:customStyle="1" w:styleId="TableParagraph">
    <w:name w:val="Table Paragraph"/>
    <w:basedOn w:val="Normal"/>
    <w:uiPriority w:val="1"/>
    <w:qFormat/>
    <w:rsid w:val="009524AE"/>
  </w:style>
  <w:style w:type="paragraph" w:styleId="Footer">
    <w:name w:val="footer"/>
    <w:basedOn w:val="Normal"/>
    <w:link w:val="FooterChar"/>
    <w:uiPriority w:val="99"/>
    <w:rsid w:val="009524AE"/>
    <w:pPr>
      <w:widowControl/>
      <w:tabs>
        <w:tab w:val="center" w:pos="4320"/>
        <w:tab w:val="right" w:pos="8640"/>
      </w:tabs>
    </w:pPr>
    <w:rPr>
      <w:rFonts w:ascii="CG Times" w:eastAsia="Times New Roman" w:hAnsi="CG Times" w:cs="Times New Roman"/>
      <w:szCs w:val="20"/>
    </w:rPr>
  </w:style>
  <w:style w:type="character" w:customStyle="1" w:styleId="FooterChar">
    <w:name w:val="Footer Char"/>
    <w:basedOn w:val="DefaultParagraphFont"/>
    <w:link w:val="Footer"/>
    <w:uiPriority w:val="99"/>
    <w:rsid w:val="009524AE"/>
    <w:rPr>
      <w:rFonts w:ascii="CG Times" w:eastAsia="Times New Roman" w:hAnsi="CG Times" w:cs="Times New Roman"/>
      <w:szCs w:val="20"/>
    </w:rPr>
  </w:style>
  <w:style w:type="paragraph" w:styleId="Header">
    <w:name w:val="header"/>
    <w:basedOn w:val="Normal"/>
    <w:link w:val="HeaderChar"/>
    <w:uiPriority w:val="99"/>
    <w:unhideWhenUsed/>
    <w:rsid w:val="009524AE"/>
    <w:pPr>
      <w:tabs>
        <w:tab w:val="center" w:pos="4680"/>
        <w:tab w:val="right" w:pos="9360"/>
      </w:tabs>
    </w:pPr>
  </w:style>
  <w:style w:type="character" w:customStyle="1" w:styleId="HeaderChar">
    <w:name w:val="Header Char"/>
    <w:basedOn w:val="DefaultParagraphFont"/>
    <w:link w:val="Header"/>
    <w:uiPriority w:val="99"/>
    <w:rsid w:val="009524AE"/>
  </w:style>
  <w:style w:type="character" w:styleId="Hyperlink">
    <w:name w:val="Hyperlink"/>
    <w:basedOn w:val="DefaultParagraphFont"/>
    <w:uiPriority w:val="99"/>
    <w:unhideWhenUsed/>
    <w:rsid w:val="009524AE"/>
    <w:rPr>
      <w:color w:val="0563C1" w:themeColor="hyperlink"/>
      <w:u w:val="single"/>
    </w:rPr>
  </w:style>
  <w:style w:type="character" w:styleId="FollowedHyperlink">
    <w:name w:val="FollowedHyperlink"/>
    <w:basedOn w:val="DefaultParagraphFont"/>
    <w:uiPriority w:val="99"/>
    <w:semiHidden/>
    <w:unhideWhenUsed/>
    <w:rsid w:val="009524AE"/>
    <w:rPr>
      <w:color w:val="954F72" w:themeColor="followedHyperlink"/>
      <w:u w:val="single"/>
    </w:rPr>
  </w:style>
  <w:style w:type="paragraph" w:styleId="BalloonText">
    <w:name w:val="Balloon Text"/>
    <w:basedOn w:val="Normal"/>
    <w:link w:val="BalloonTextChar"/>
    <w:uiPriority w:val="99"/>
    <w:semiHidden/>
    <w:unhideWhenUsed/>
    <w:rsid w:val="009524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24AE"/>
    <w:rPr>
      <w:rFonts w:ascii="Segoe UI" w:hAnsi="Segoe UI" w:cs="Segoe UI"/>
      <w:sz w:val="18"/>
      <w:szCs w:val="18"/>
    </w:rPr>
  </w:style>
  <w:style w:type="table" w:styleId="TableGrid">
    <w:name w:val="Table Grid"/>
    <w:basedOn w:val="TableNormal"/>
    <w:uiPriority w:val="39"/>
    <w:rsid w:val="009524A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9524A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524A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9524A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9524A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524AE"/>
    <w:rPr>
      <w:sz w:val="16"/>
      <w:szCs w:val="16"/>
    </w:rPr>
  </w:style>
  <w:style w:type="paragraph" w:styleId="CommentText">
    <w:name w:val="annotation text"/>
    <w:basedOn w:val="Normal"/>
    <w:link w:val="CommentTextChar"/>
    <w:uiPriority w:val="99"/>
    <w:semiHidden/>
    <w:unhideWhenUsed/>
    <w:rsid w:val="009524AE"/>
    <w:rPr>
      <w:sz w:val="20"/>
      <w:szCs w:val="20"/>
    </w:rPr>
  </w:style>
  <w:style w:type="character" w:customStyle="1" w:styleId="CommentTextChar">
    <w:name w:val="Comment Text Char"/>
    <w:basedOn w:val="DefaultParagraphFont"/>
    <w:link w:val="CommentText"/>
    <w:uiPriority w:val="99"/>
    <w:semiHidden/>
    <w:rsid w:val="009524AE"/>
    <w:rPr>
      <w:sz w:val="20"/>
      <w:szCs w:val="20"/>
    </w:rPr>
  </w:style>
  <w:style w:type="paragraph" w:styleId="CommentSubject">
    <w:name w:val="annotation subject"/>
    <w:basedOn w:val="CommentText"/>
    <w:next w:val="CommentText"/>
    <w:link w:val="CommentSubjectChar"/>
    <w:uiPriority w:val="99"/>
    <w:semiHidden/>
    <w:unhideWhenUsed/>
    <w:rsid w:val="009524AE"/>
    <w:rPr>
      <w:b/>
      <w:bCs/>
    </w:rPr>
  </w:style>
  <w:style w:type="character" w:customStyle="1" w:styleId="CommentSubjectChar">
    <w:name w:val="Comment Subject Char"/>
    <w:basedOn w:val="CommentTextChar"/>
    <w:link w:val="CommentSubject"/>
    <w:uiPriority w:val="99"/>
    <w:semiHidden/>
    <w:rsid w:val="009524AE"/>
    <w:rPr>
      <w:b/>
      <w:bCs/>
      <w:sz w:val="20"/>
      <w:szCs w:val="20"/>
    </w:rPr>
  </w:style>
  <w:style w:type="paragraph" w:styleId="Title">
    <w:name w:val="Title"/>
    <w:basedOn w:val="Normal"/>
    <w:link w:val="TitleChar"/>
    <w:qFormat/>
    <w:rsid w:val="009524AE"/>
    <w:pPr>
      <w:widowControl/>
      <w:jc w:val="center"/>
    </w:pPr>
    <w:rPr>
      <w:rFonts w:ascii="Arial" w:eastAsia="Times New Roman" w:hAnsi="Arial" w:cs="Times New Roman"/>
      <w:b/>
      <w:sz w:val="28"/>
      <w:szCs w:val="20"/>
    </w:rPr>
  </w:style>
  <w:style w:type="character" w:customStyle="1" w:styleId="TitleChar">
    <w:name w:val="Title Char"/>
    <w:basedOn w:val="DefaultParagraphFont"/>
    <w:link w:val="Title"/>
    <w:rsid w:val="009524AE"/>
    <w:rPr>
      <w:rFonts w:ascii="Arial" w:eastAsia="Times New Roman" w:hAnsi="Arial" w:cs="Times New Roman"/>
      <w:b/>
      <w:sz w:val="28"/>
      <w:szCs w:val="20"/>
    </w:rPr>
  </w:style>
  <w:style w:type="table" w:customStyle="1" w:styleId="TableGrid11">
    <w:name w:val="Table Grid11"/>
    <w:basedOn w:val="TableNormal"/>
    <w:next w:val="TableGrid"/>
    <w:uiPriority w:val="39"/>
    <w:rsid w:val="009524A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9524A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C1C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375581-9AB0-4D26-8CC1-97358AC94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18</Pages>
  <Words>2083</Words>
  <Characters>11877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Michigan Economic Development Corporation</Company>
  <LinksUpToDate>false</LinksUpToDate>
  <CharactersWithSpaces>13933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Garza</dc:creator>
  <cp:keywords/>
  <dc:description/>
  <cp:lastModifiedBy>Borg, Christian</cp:lastModifiedBy>
  <cp:revision>14</cp:revision>
  <cp:lastPrinted>2017-08-18T14:03:00Z</cp:lastPrinted>
  <dcterms:created xsi:type="dcterms:W3CDTF">2019-11-06T15:11:00Z</dcterms:created>
  <dcterms:modified xsi:type="dcterms:W3CDTF">2023-10-25T17:24:00Z</dcterms:modified>
</cp:coreProperties>
</file>